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Публичная Форма сведений о доходах, об имуществе и обязательствах имущественного характера депутата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Стойбинского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Совета народных депутатов 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r w:rsidR="00F6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0E71">
        <w:rPr>
          <w:rFonts w:ascii="Times New Roman" w:eastAsia="Times New Roman" w:hAnsi="Times New Roman" w:cs="Times New Roman"/>
          <w:sz w:val="24"/>
          <w:szCs w:val="24"/>
        </w:rPr>
        <w:t>характера  Козловой</w:t>
      </w:r>
      <w:proofErr w:type="gramEnd"/>
      <w:r w:rsidR="00F60E71">
        <w:rPr>
          <w:rFonts w:ascii="Times New Roman" w:eastAsia="Times New Roman" w:hAnsi="Times New Roman" w:cs="Times New Roman"/>
          <w:sz w:val="24"/>
          <w:szCs w:val="24"/>
        </w:rPr>
        <w:t xml:space="preserve"> Е.А.,  супруга и несовершеннолетних детей</w:t>
      </w:r>
    </w:p>
    <w:p w:rsidR="002621F9" w:rsidRDefault="009D2B43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2018</w:t>
      </w:r>
      <w:r w:rsidR="002621F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621F9" w:rsidRDefault="009D2B43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2018</w:t>
      </w:r>
      <w:r w:rsidR="002621F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1"/>
        <w:gridCol w:w="2181"/>
        <w:gridCol w:w="1993"/>
        <w:gridCol w:w="1000"/>
        <w:gridCol w:w="1663"/>
        <w:gridCol w:w="1484"/>
        <w:gridCol w:w="1590"/>
        <w:gridCol w:w="1534"/>
        <w:gridCol w:w="1558"/>
      </w:tblGrid>
      <w:tr w:rsidR="002621F9" w:rsidTr="00F60E71">
        <w:trPr>
          <w:tblCellSpacing w:w="0" w:type="dxa"/>
        </w:trPr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9D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6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621F9" w:rsidTr="00F60E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2621F9" w:rsidTr="00F60E71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F60E71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Козлова Екатерина Александровна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9D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258484,24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0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0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00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  <w:tr w:rsidR="002621F9" w:rsidTr="00F60E71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65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429011,47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Pr="00003550" w:rsidRDefault="002621F9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Автомобиль </w:t>
            </w:r>
            <w:r w:rsidR="00C669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Honda</w:t>
            </w:r>
            <w:r w:rsidR="00C669C0" w:rsidRPr="0000355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C669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CR</w:t>
            </w:r>
            <w:r w:rsidR="00C669C0" w:rsidRPr="0000355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  <w:r w:rsidR="00C669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V</w:t>
            </w:r>
            <w:r w:rsidR="0000355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, Автомобиль КАМАЗ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  <w:tr w:rsidR="002621F9" w:rsidTr="00F60E71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дочь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FC709E" w:rsidRDefault="006554BF"/>
    <w:sectPr w:rsidR="00FC709E" w:rsidSect="00262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73"/>
    <w:rsid w:val="00003550"/>
    <w:rsid w:val="002621F9"/>
    <w:rsid w:val="004D1A6C"/>
    <w:rsid w:val="00501A73"/>
    <w:rsid w:val="00507B54"/>
    <w:rsid w:val="006554BF"/>
    <w:rsid w:val="009D2B43"/>
    <w:rsid w:val="00A77FAA"/>
    <w:rsid w:val="00BC379B"/>
    <w:rsid w:val="00C669C0"/>
    <w:rsid w:val="00F60E71"/>
    <w:rsid w:val="00F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44FE"/>
  <w15:chartTrackingRefBased/>
  <w15:docId w15:val="{7B4A625E-7F5F-4784-9DD7-0FDA29F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2016-05-11T01:20:00Z</dcterms:created>
  <dcterms:modified xsi:type="dcterms:W3CDTF">2019-05-22T04:55:00Z</dcterms:modified>
</cp:coreProperties>
</file>