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FC" w:rsidRPr="004273FC" w:rsidRDefault="004273FC" w:rsidP="00B9059E">
      <w:pPr>
        <w:widowControl w:val="0"/>
        <w:tabs>
          <w:tab w:val="left" w:pos="6555"/>
        </w:tabs>
        <w:autoSpaceDE w:val="0"/>
        <w:autoSpaceDN w:val="0"/>
        <w:adjustRightInd w:val="0"/>
        <w:spacing w:after="0" w:line="240" w:lineRule="auto"/>
        <w:jc w:val="both"/>
        <w:rPr>
          <w:rFonts w:ascii="Times New Roman" w:eastAsia="Calibri" w:hAnsi="Times New Roman" w:cs="Times New Roman"/>
          <w:sz w:val="26"/>
          <w:szCs w:val="26"/>
        </w:rPr>
      </w:pPr>
      <w:r w:rsidRPr="004273FC">
        <w:rPr>
          <w:rFonts w:ascii="Times New Roman" w:eastAsia="Calibri" w:hAnsi="Times New Roman" w:cs="Times New Roman"/>
          <w:sz w:val="26"/>
          <w:szCs w:val="26"/>
        </w:rPr>
        <w:tab/>
        <w:t xml:space="preserve">                                                    </w:t>
      </w:r>
      <w:r w:rsidRPr="004273FC">
        <w:rPr>
          <w:rFonts w:ascii="Times New Roman" w:eastAsia="Calibri" w:hAnsi="Times New Roman" w:cs="Times New Roman"/>
          <w:sz w:val="26"/>
          <w:szCs w:val="26"/>
        </w:rPr>
        <w:tab/>
        <w:t xml:space="preserve">    </w:t>
      </w:r>
    </w:p>
    <w:p w:rsidR="004273FC" w:rsidRPr="004273FC" w:rsidRDefault="004273FC" w:rsidP="004273FC">
      <w:pPr>
        <w:widowControl w:val="0"/>
        <w:autoSpaceDE w:val="0"/>
        <w:autoSpaceDN w:val="0"/>
        <w:adjustRightInd w:val="0"/>
        <w:spacing w:after="0" w:line="240" w:lineRule="auto"/>
        <w:ind w:left="4956" w:firstLine="708"/>
        <w:jc w:val="both"/>
        <w:rPr>
          <w:rFonts w:ascii="Times New Roman" w:eastAsia="Calibri" w:hAnsi="Times New Roman" w:cs="Times New Roman"/>
          <w:sz w:val="20"/>
          <w:szCs w:val="20"/>
        </w:rPr>
      </w:pPr>
      <w:r w:rsidRPr="004273FC">
        <w:rPr>
          <w:rFonts w:ascii="Times New Roman" w:eastAsia="Calibri" w:hAnsi="Times New Roman" w:cs="Times New Roman"/>
          <w:sz w:val="28"/>
          <w:szCs w:val="28"/>
        </w:rPr>
        <w:t xml:space="preserve">    </w:t>
      </w:r>
      <w:r w:rsidRPr="004273FC">
        <w:rPr>
          <w:rFonts w:ascii="Times New Roman" w:eastAsia="Calibri" w:hAnsi="Times New Roman" w:cs="Times New Roman"/>
          <w:sz w:val="20"/>
          <w:szCs w:val="20"/>
        </w:rPr>
        <w:t>УТВЕРЖ</w:t>
      </w:r>
      <w:r w:rsidR="00FD3380">
        <w:rPr>
          <w:rFonts w:ascii="Times New Roman" w:eastAsia="Calibri" w:hAnsi="Times New Roman" w:cs="Times New Roman"/>
          <w:sz w:val="20"/>
          <w:szCs w:val="20"/>
        </w:rPr>
        <w:t>Д</w:t>
      </w:r>
      <w:r w:rsidRPr="004273FC">
        <w:rPr>
          <w:rFonts w:ascii="Times New Roman" w:eastAsia="Calibri" w:hAnsi="Times New Roman" w:cs="Times New Roman"/>
          <w:sz w:val="20"/>
          <w:szCs w:val="20"/>
        </w:rPr>
        <w:t>ЕН</w:t>
      </w:r>
    </w:p>
    <w:p w:rsidR="004273FC" w:rsidRPr="004273FC" w:rsidRDefault="004273FC" w:rsidP="004273FC">
      <w:pPr>
        <w:widowControl w:val="0"/>
        <w:autoSpaceDE w:val="0"/>
        <w:autoSpaceDN w:val="0"/>
        <w:adjustRightInd w:val="0"/>
        <w:spacing w:after="0" w:line="240" w:lineRule="auto"/>
        <w:ind w:firstLine="5954"/>
        <w:jc w:val="both"/>
        <w:rPr>
          <w:rFonts w:ascii="Times New Roman" w:eastAsia="Calibri" w:hAnsi="Times New Roman" w:cs="Times New Roman"/>
          <w:sz w:val="20"/>
          <w:szCs w:val="20"/>
        </w:rPr>
      </w:pPr>
      <w:r w:rsidRPr="004273FC">
        <w:rPr>
          <w:rFonts w:ascii="Times New Roman" w:eastAsia="Calibri" w:hAnsi="Times New Roman" w:cs="Times New Roman"/>
          <w:sz w:val="20"/>
          <w:szCs w:val="20"/>
        </w:rPr>
        <w:t>решением Стойбинского</w:t>
      </w:r>
    </w:p>
    <w:p w:rsidR="004273FC" w:rsidRPr="004273FC" w:rsidRDefault="004273FC" w:rsidP="004273FC">
      <w:pPr>
        <w:widowControl w:val="0"/>
        <w:autoSpaceDE w:val="0"/>
        <w:autoSpaceDN w:val="0"/>
        <w:adjustRightInd w:val="0"/>
        <w:spacing w:after="0" w:line="240" w:lineRule="auto"/>
        <w:ind w:firstLine="5954"/>
        <w:jc w:val="both"/>
        <w:rPr>
          <w:rFonts w:ascii="Times New Roman" w:eastAsia="Calibri" w:hAnsi="Times New Roman" w:cs="Times New Roman"/>
          <w:sz w:val="20"/>
          <w:szCs w:val="20"/>
        </w:rPr>
      </w:pPr>
      <w:r w:rsidRPr="004273FC">
        <w:rPr>
          <w:rFonts w:ascii="Times New Roman" w:eastAsia="Calibri" w:hAnsi="Times New Roman" w:cs="Times New Roman"/>
          <w:sz w:val="20"/>
          <w:szCs w:val="20"/>
        </w:rPr>
        <w:t xml:space="preserve">сельского Совета </w:t>
      </w:r>
    </w:p>
    <w:p w:rsidR="004273FC" w:rsidRPr="004273FC" w:rsidRDefault="004273FC" w:rsidP="004273FC">
      <w:pPr>
        <w:widowControl w:val="0"/>
        <w:autoSpaceDE w:val="0"/>
        <w:autoSpaceDN w:val="0"/>
        <w:adjustRightInd w:val="0"/>
        <w:spacing w:after="0" w:line="240" w:lineRule="auto"/>
        <w:ind w:firstLine="5954"/>
        <w:jc w:val="both"/>
        <w:rPr>
          <w:rFonts w:ascii="Times New Roman" w:eastAsia="Calibri" w:hAnsi="Times New Roman" w:cs="Times New Roman"/>
          <w:sz w:val="20"/>
          <w:szCs w:val="20"/>
        </w:rPr>
      </w:pPr>
      <w:r w:rsidRPr="004273FC">
        <w:rPr>
          <w:rFonts w:ascii="Times New Roman" w:eastAsia="Calibri" w:hAnsi="Times New Roman" w:cs="Times New Roman"/>
          <w:sz w:val="20"/>
          <w:szCs w:val="20"/>
        </w:rPr>
        <w:t>народных депутатов</w:t>
      </w:r>
    </w:p>
    <w:p w:rsidR="004273FC" w:rsidRPr="004273FC" w:rsidRDefault="004273FC" w:rsidP="004273FC">
      <w:pPr>
        <w:widowControl w:val="0"/>
        <w:autoSpaceDE w:val="0"/>
        <w:autoSpaceDN w:val="0"/>
        <w:adjustRightInd w:val="0"/>
        <w:spacing w:after="0" w:line="240" w:lineRule="auto"/>
        <w:ind w:firstLine="5954"/>
        <w:jc w:val="both"/>
        <w:rPr>
          <w:rFonts w:ascii="Times New Roman" w:eastAsia="Calibri" w:hAnsi="Times New Roman" w:cs="Times New Roman"/>
          <w:sz w:val="20"/>
          <w:szCs w:val="20"/>
        </w:rPr>
      </w:pPr>
      <w:r w:rsidRPr="004273FC">
        <w:rPr>
          <w:rFonts w:ascii="Times New Roman" w:eastAsia="Calibri" w:hAnsi="Times New Roman" w:cs="Times New Roman"/>
          <w:sz w:val="20"/>
          <w:szCs w:val="20"/>
        </w:rPr>
        <w:t xml:space="preserve">от __. __. 2020 №  </w:t>
      </w:r>
    </w:p>
    <w:p w:rsidR="004273FC" w:rsidRPr="004273FC" w:rsidRDefault="004273FC" w:rsidP="004273FC">
      <w:pPr>
        <w:widowControl w:val="0"/>
        <w:autoSpaceDE w:val="0"/>
        <w:autoSpaceDN w:val="0"/>
        <w:adjustRightInd w:val="0"/>
        <w:spacing w:after="0" w:line="240" w:lineRule="auto"/>
        <w:ind w:firstLine="5954"/>
        <w:jc w:val="both"/>
        <w:rPr>
          <w:rFonts w:ascii="Times New Roman" w:eastAsia="Calibri" w:hAnsi="Times New Roman" w:cs="Times New Roman"/>
          <w:sz w:val="28"/>
          <w:szCs w:val="28"/>
        </w:rPr>
      </w:pPr>
    </w:p>
    <w:p w:rsidR="004273FC" w:rsidRPr="004273FC" w:rsidRDefault="004273FC" w:rsidP="004273FC">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4273FC">
        <w:rPr>
          <w:rFonts w:ascii="Times New Roman" w:eastAsia="Calibri" w:hAnsi="Times New Roman" w:cs="Times New Roman"/>
          <w:b/>
          <w:bCs/>
          <w:sz w:val="24"/>
          <w:szCs w:val="24"/>
          <w:lang w:eastAsia="ru-RU"/>
        </w:rPr>
        <w:t>Порядок проведения конкурса по отбору кандидатур на должность главы муниципального образования     Стойбинский сельсовет</w:t>
      </w:r>
    </w:p>
    <w:p w:rsidR="004273FC" w:rsidRPr="004273FC" w:rsidRDefault="004273FC" w:rsidP="004273FC">
      <w:pPr>
        <w:widowControl w:val="0"/>
        <w:numPr>
          <w:ilvl w:val="0"/>
          <w:numId w:val="1"/>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bookmarkStart w:id="0" w:name="Par23"/>
      <w:bookmarkEnd w:id="0"/>
      <w:r w:rsidRPr="004273FC">
        <w:rPr>
          <w:rFonts w:ascii="Times New Roman" w:eastAsia="Times New Roman" w:hAnsi="Times New Roman" w:cs="Times New Roman"/>
          <w:sz w:val="24"/>
          <w:szCs w:val="24"/>
          <w:lang w:eastAsia="ru-RU"/>
        </w:rPr>
        <w:t>Общие положения</w:t>
      </w:r>
    </w:p>
    <w:p w:rsidR="004273FC" w:rsidRPr="004273FC" w:rsidRDefault="004273FC" w:rsidP="004273FC">
      <w:pPr>
        <w:widowControl w:val="0"/>
        <w:autoSpaceDE w:val="0"/>
        <w:autoSpaceDN w:val="0"/>
        <w:adjustRightInd w:val="0"/>
        <w:spacing w:after="0" w:line="240" w:lineRule="auto"/>
        <w:ind w:left="1571"/>
        <w:contextualSpacing/>
        <w:outlineLvl w:val="1"/>
        <w:rPr>
          <w:rFonts w:ascii="Times New Roman" w:eastAsia="Times New Roman" w:hAnsi="Times New Roman" w:cs="Times New Roman"/>
          <w:sz w:val="24"/>
          <w:szCs w:val="24"/>
          <w:lang w:eastAsia="ru-RU"/>
        </w:rPr>
      </w:pPr>
    </w:p>
    <w:p w:rsidR="004273FC" w:rsidRPr="004273FC" w:rsidRDefault="004273FC" w:rsidP="004273F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1.1. Настоящий Порядок проведения конкурса по отбору кандидатур на должность главы муниципального образования    Стойбинский сельсовет</w:t>
      </w:r>
      <w:proofErr w:type="gramStart"/>
      <w:r w:rsidRPr="004273FC">
        <w:rPr>
          <w:rFonts w:ascii="Times New Roman" w:eastAsia="Times New Roman" w:hAnsi="Times New Roman" w:cs="Times New Roman"/>
          <w:sz w:val="24"/>
          <w:szCs w:val="24"/>
          <w:lang w:eastAsia="ru-RU"/>
        </w:rPr>
        <w:t xml:space="preserve">   (</w:t>
      </w:r>
      <w:proofErr w:type="gramEnd"/>
      <w:r w:rsidRPr="004273FC">
        <w:rPr>
          <w:rFonts w:ascii="Times New Roman" w:eastAsia="Times New Roman" w:hAnsi="Times New Roman" w:cs="Times New Roman"/>
          <w:sz w:val="24"/>
          <w:szCs w:val="24"/>
          <w:lang w:eastAsia="ru-RU"/>
        </w:rPr>
        <w:t>далее - Порядок) устанавливает  условия проведения конкурса по отбору кандидатур на должность главы муниципального образования   Стойбинского сельсовета   (далее - конкурс), сроки проведения конкурса и порядок определения его результатов, а также порядок формирования и деятельности конкурсной комиссии (далее - комиссия).</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1.2. Целью конкурса является отбор наиболее </w:t>
      </w:r>
      <w:proofErr w:type="gramStart"/>
      <w:r w:rsidRPr="004273FC">
        <w:rPr>
          <w:rFonts w:ascii="Times New Roman" w:eastAsia="Calibri" w:hAnsi="Times New Roman" w:cs="Times New Roman"/>
          <w:sz w:val="24"/>
          <w:szCs w:val="24"/>
        </w:rPr>
        <w:t>подготовленных  кандидатов</w:t>
      </w:r>
      <w:proofErr w:type="gramEnd"/>
      <w:r w:rsidRPr="004273FC">
        <w:rPr>
          <w:rFonts w:ascii="Times New Roman" w:eastAsia="Calibri" w:hAnsi="Times New Roman" w:cs="Times New Roman"/>
          <w:sz w:val="24"/>
          <w:szCs w:val="24"/>
        </w:rPr>
        <w:t xml:space="preserve"> для избрания на должность главы муниципального образования       Стойбинский сельсовет (далее – главы Стойбинского сельсовета из числа кандидатов, представивших документы для участия в конкурсе.</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1.3. 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Стойбинского сельсовета Федеральным законом от 12.06.2002 № 67-ФЗ «Об основных гарантиях избирательных прав и права на участие в референдуме граждан Российской Федерации», Законом Амурской области от 26 июня 2009 г. № 222-ОЗ «О выборах депутатов представительных органов и глав муниципальных образований в Амурской области» и настоящим Положением.</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1.4. Конкурс проводится на основании решения Стойбинского сельского Совета народных депутатов (далее – Совет народных депутатов) о проведении конкурса, которое принимается большинством голосов от установленной численности депутатов Совета народных депутатов.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73FC" w:rsidRPr="004273FC" w:rsidRDefault="004273FC" w:rsidP="004273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val="en-US" w:eastAsia="ru-RU"/>
        </w:rPr>
        <w:t>II</w:t>
      </w:r>
      <w:r w:rsidRPr="004273FC">
        <w:rPr>
          <w:rFonts w:ascii="Times New Roman" w:eastAsia="Times New Roman" w:hAnsi="Times New Roman" w:cs="Times New Roman"/>
          <w:sz w:val="24"/>
          <w:szCs w:val="24"/>
          <w:lang w:eastAsia="ru-RU"/>
        </w:rPr>
        <w:t>. Требования к кандидату для участия в конкурсе</w:t>
      </w:r>
    </w:p>
    <w:p w:rsidR="004273FC" w:rsidRPr="004273FC" w:rsidRDefault="004273FC" w:rsidP="004273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2.1. К кандидату для участия в конкурсе предъявляются следующие требования:</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1) наличие гражданства Российской Федерации;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2) владение государственным языком Российской Федерации;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3) наличие высшего или </w:t>
      </w:r>
      <w:proofErr w:type="gramStart"/>
      <w:r w:rsidRPr="004273FC">
        <w:rPr>
          <w:rFonts w:ascii="Times New Roman" w:eastAsia="Calibri" w:hAnsi="Times New Roman" w:cs="Times New Roman"/>
          <w:sz w:val="24"/>
          <w:szCs w:val="24"/>
        </w:rPr>
        <w:t>среднего  профессионального</w:t>
      </w:r>
      <w:proofErr w:type="gramEnd"/>
      <w:r w:rsidRPr="004273FC">
        <w:rPr>
          <w:rFonts w:ascii="Times New Roman" w:eastAsia="Calibri" w:hAnsi="Times New Roman" w:cs="Times New Roman"/>
          <w:sz w:val="24"/>
          <w:szCs w:val="24"/>
        </w:rPr>
        <w:t xml:space="preserve"> (специального) образования;</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4) наличие стажа муниципальной службы или государственной службы (замещения государственной или муниципальной должности) не менее двух лет, стажа работы по специальности или на руководящих должностях не менее двух лет;</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5) знание </w:t>
      </w:r>
      <w:hyperlink r:id="rId7" w:history="1">
        <w:r w:rsidRPr="004273FC">
          <w:rPr>
            <w:rFonts w:ascii="Times New Roman" w:eastAsia="Calibri" w:hAnsi="Times New Roman" w:cs="Times New Roman"/>
            <w:color w:val="0000FF"/>
            <w:sz w:val="24"/>
            <w:szCs w:val="24"/>
            <w:u w:val="single"/>
          </w:rPr>
          <w:t>Конституции</w:t>
        </w:r>
      </w:hyperlink>
      <w:r w:rsidRPr="004273FC">
        <w:rPr>
          <w:rFonts w:ascii="Times New Roman" w:eastAsia="Calibri" w:hAnsi="Times New Roman" w:cs="Times New Roman"/>
          <w:sz w:val="24"/>
          <w:szCs w:val="24"/>
        </w:rPr>
        <w:t xml:space="preserve"> Российской Федерации, федеральных законов, иных нормативных правовых актов Российской Федерации, регулирующих вопросы местного самоуправления,  </w:t>
      </w:r>
      <w:hyperlink r:id="rId8" w:history="1">
        <w:r w:rsidRPr="004273FC">
          <w:rPr>
            <w:rFonts w:ascii="Times New Roman" w:eastAsia="Calibri" w:hAnsi="Times New Roman" w:cs="Times New Roman"/>
            <w:color w:val="0000FF"/>
            <w:sz w:val="24"/>
            <w:szCs w:val="24"/>
            <w:u w:val="single"/>
          </w:rPr>
          <w:t>Устава</w:t>
        </w:r>
      </w:hyperlink>
      <w:r w:rsidRPr="004273FC">
        <w:rPr>
          <w:rFonts w:ascii="Times New Roman" w:eastAsia="Calibri" w:hAnsi="Times New Roman" w:cs="Times New Roman"/>
          <w:sz w:val="24"/>
          <w:szCs w:val="24"/>
        </w:rPr>
        <w:t xml:space="preserve"> (основного Закона) Амурской области, законов и иных нормативных правовых актов Амурской области, </w:t>
      </w:r>
      <w:hyperlink r:id="rId9" w:history="1">
        <w:r w:rsidRPr="004273FC">
          <w:rPr>
            <w:rFonts w:ascii="Times New Roman" w:eastAsia="Calibri" w:hAnsi="Times New Roman" w:cs="Times New Roman"/>
            <w:color w:val="0000FF"/>
            <w:sz w:val="24"/>
            <w:szCs w:val="24"/>
            <w:u w:val="single"/>
          </w:rPr>
          <w:t>Устава</w:t>
        </w:r>
      </w:hyperlink>
      <w:r w:rsidRPr="004273FC">
        <w:rPr>
          <w:rFonts w:ascii="Times New Roman" w:eastAsia="Calibri" w:hAnsi="Times New Roman" w:cs="Times New Roman"/>
          <w:sz w:val="24"/>
          <w:szCs w:val="24"/>
        </w:rPr>
        <w:t xml:space="preserve"> муниципального образования     -Стойбинский сельсовет    .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2.2. Не имеет право участвовать в конкурсе кандидат:</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1) признанный недееспособным решением суда, вступившим в законную силу;</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w:t>
      </w:r>
      <w:r w:rsidRPr="004273FC">
        <w:rPr>
          <w:rFonts w:ascii="Times New Roman" w:eastAsia="Calibri" w:hAnsi="Times New Roman" w:cs="Times New Roman"/>
          <w:sz w:val="24"/>
          <w:szCs w:val="24"/>
        </w:rP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5) осужденный за совершение преступлений экстремистской направленности, предусмотренных Уголовным </w:t>
      </w:r>
      <w:hyperlink r:id="rId10" w:history="1">
        <w:r w:rsidRPr="004273FC">
          <w:rPr>
            <w:rFonts w:ascii="Times New Roman" w:eastAsia="Calibri" w:hAnsi="Times New Roman" w:cs="Times New Roman"/>
            <w:color w:val="0000FF"/>
            <w:sz w:val="24"/>
            <w:szCs w:val="24"/>
            <w:u w:val="single"/>
          </w:rPr>
          <w:t>кодексом</w:t>
        </w:r>
      </w:hyperlink>
      <w:r w:rsidRPr="004273FC">
        <w:rPr>
          <w:rFonts w:ascii="Times New Roman" w:eastAsia="Calibri" w:hAnsi="Times New Roman" w:cs="Times New Roman"/>
          <w:sz w:val="24"/>
          <w:szCs w:val="24"/>
        </w:rPr>
        <w:t xml:space="preserve"> Российской Федерации, и имеющий на день голосования депутатами Совета народных депутатов неснятую или непогашенную судимость за указанные преступления, если на таких лиц не распространяется действие </w:t>
      </w:r>
      <w:hyperlink r:id="rId11" w:history="1">
        <w:r w:rsidRPr="004273FC">
          <w:rPr>
            <w:rFonts w:ascii="Times New Roman" w:eastAsia="Calibri" w:hAnsi="Times New Roman" w:cs="Times New Roman"/>
            <w:color w:val="0000FF"/>
            <w:sz w:val="24"/>
            <w:szCs w:val="24"/>
            <w:u w:val="single"/>
          </w:rPr>
          <w:t xml:space="preserve">подпунктов 5 и 6 </w:t>
        </w:r>
      </w:hyperlink>
      <w:r w:rsidRPr="004273FC">
        <w:rPr>
          <w:rFonts w:ascii="Times New Roman" w:eastAsia="Calibri" w:hAnsi="Times New Roman" w:cs="Times New Roman"/>
          <w:sz w:val="24"/>
          <w:szCs w:val="24"/>
        </w:rPr>
        <w:t>настоящего пункта;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6) подвергнутый административному наказанию за совершение административных правонарушений, предусмотренных </w:t>
      </w:r>
      <w:hyperlink r:id="rId12" w:history="1">
        <w:r w:rsidRPr="004273FC">
          <w:rPr>
            <w:rFonts w:ascii="Times New Roman" w:eastAsia="Calibri" w:hAnsi="Times New Roman" w:cs="Times New Roman"/>
            <w:color w:val="0000FF"/>
            <w:sz w:val="24"/>
            <w:szCs w:val="24"/>
            <w:u w:val="single"/>
          </w:rPr>
          <w:t>статьями 20.3</w:t>
        </w:r>
      </w:hyperlink>
      <w:r w:rsidRPr="004273FC">
        <w:rPr>
          <w:rFonts w:ascii="Times New Roman" w:eastAsia="Calibri" w:hAnsi="Times New Roman" w:cs="Times New Roman"/>
          <w:sz w:val="24"/>
          <w:szCs w:val="24"/>
        </w:rPr>
        <w:t xml:space="preserve"> и </w:t>
      </w:r>
      <w:hyperlink r:id="rId13" w:history="1">
        <w:r w:rsidRPr="004273FC">
          <w:rPr>
            <w:rFonts w:ascii="Times New Roman" w:eastAsia="Calibri" w:hAnsi="Times New Roman" w:cs="Times New Roman"/>
            <w:color w:val="0000FF"/>
            <w:sz w:val="24"/>
            <w:szCs w:val="24"/>
            <w:u w:val="single"/>
          </w:rPr>
          <w:t>20.29</w:t>
        </w:r>
      </w:hyperlink>
      <w:r w:rsidRPr="004273FC">
        <w:rPr>
          <w:rFonts w:ascii="Times New Roman" w:eastAsia="Calibri" w:hAnsi="Times New Roman" w:cs="Times New Roman"/>
          <w:sz w:val="24"/>
          <w:szCs w:val="24"/>
        </w:rPr>
        <w:t xml:space="preserve"> Кодекса Российской Федерации об административных правонарушениях, если голосование депутатов Совета народных депутатов состоится до окончания срока, в течение которого лицо считается подвергнутым административному наказанию;</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7)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Pr="004273FC">
        <w:rPr>
          <w:rFonts w:ascii="Times New Roman" w:eastAsia="Calibri" w:hAnsi="Times New Roman" w:cs="Times New Roman"/>
          <w:color w:val="000000"/>
          <w:sz w:val="24"/>
          <w:szCs w:val="24"/>
        </w:rPr>
        <w:t>проведения конкурса</w:t>
      </w:r>
      <w:r w:rsidRPr="004273FC">
        <w:rPr>
          <w:rFonts w:ascii="Times New Roman" w:eastAsia="Calibri" w:hAnsi="Times New Roman" w:cs="Times New Roman"/>
          <w:sz w:val="24"/>
          <w:szCs w:val="24"/>
        </w:rPr>
        <w:t xml:space="preserve">, на котором рассматривается вопрос об избрании кандидата на должность главы;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8) подпадающий под иные ограничения,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2.3. Граждане, желающие участвовать в конкурсе, представляют </w:t>
      </w:r>
      <w:proofErr w:type="gramStart"/>
      <w:r w:rsidRPr="004273FC">
        <w:rPr>
          <w:rFonts w:ascii="Times New Roman" w:eastAsia="Calibri" w:hAnsi="Times New Roman" w:cs="Times New Roman"/>
          <w:sz w:val="24"/>
          <w:szCs w:val="24"/>
        </w:rPr>
        <w:t>в  конкурсную</w:t>
      </w:r>
      <w:proofErr w:type="gramEnd"/>
      <w:r w:rsidRPr="004273FC">
        <w:rPr>
          <w:rFonts w:ascii="Times New Roman" w:eastAsia="Calibri" w:hAnsi="Times New Roman" w:cs="Times New Roman"/>
          <w:sz w:val="24"/>
          <w:szCs w:val="24"/>
        </w:rPr>
        <w:t xml:space="preserve"> комиссию следующие документы:</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личное заявление по форме согласно приложению № 1 к настоящему Порядку;</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собственноручно заполненную и подписанную анкету по форме согласно приложению № 2 к настоящему Порядку;</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копию паспорта или заменяющего его документа (соответствующий документ предъявляется лично при проведении конкурса):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копию трудовой книжки, заверенную в установленном порядке работодателем или нотариально;</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копию документа о высшем или среднем профессиональном образовании;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предложения кандидата по социально-экономическому развитию муниципального образования     Стойбинский сельсовет сроком на 5 лет (объем предоставляемой информации не более 5 страниц);</w:t>
      </w:r>
    </w:p>
    <w:p w:rsidR="004273FC" w:rsidRPr="004273FC" w:rsidRDefault="004273FC" w:rsidP="004273F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2.4. Вместе с документами, предусмотренными пунктом 2.1, кандидатом должны быть представлены:</w:t>
      </w:r>
    </w:p>
    <w:p w:rsidR="004273FC" w:rsidRPr="004273FC" w:rsidRDefault="004273FC" w:rsidP="004273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273FC">
        <w:rPr>
          <w:rFonts w:ascii="Times New Roman" w:eastAsia="Calibri" w:hAnsi="Times New Roman" w:cs="Times New Roman"/>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4273FC" w:rsidRPr="004273FC" w:rsidRDefault="004273FC" w:rsidP="004273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273FC">
        <w:rPr>
          <w:rFonts w:ascii="Times New Roman" w:eastAsia="Calibri" w:hAnsi="Times New Roman" w:cs="Times New Roman"/>
          <w:sz w:val="24"/>
          <w:szCs w:val="24"/>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w:t>
      </w:r>
      <w:r w:rsidRPr="004273FC">
        <w:rPr>
          <w:rFonts w:ascii="Times New Roman" w:eastAsia="Calibri" w:hAnsi="Times New Roman" w:cs="Times New Roman"/>
          <w:sz w:val="24"/>
          <w:szCs w:val="24"/>
          <w:lang w:eastAsia="ru-RU"/>
        </w:rP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2.5. Документы подаются в конкурсную комиссию лично кандидатом или его представителем, действующим на основании доверенности, заверенной в установленном порядке.  </w:t>
      </w:r>
    </w:p>
    <w:p w:rsidR="004273FC" w:rsidRPr="004273FC" w:rsidRDefault="004273FC" w:rsidP="004273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273FC">
        <w:rPr>
          <w:rFonts w:ascii="Times New Roman" w:eastAsia="Calibri" w:hAnsi="Times New Roman" w:cs="Times New Roman"/>
          <w:sz w:val="24"/>
          <w:szCs w:val="24"/>
          <w:lang w:eastAsia="ru-RU"/>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4273FC" w:rsidRPr="004273FC" w:rsidRDefault="004273FC" w:rsidP="004273FC">
      <w:pPr>
        <w:spacing w:after="0" w:line="240" w:lineRule="auto"/>
        <w:ind w:firstLine="567"/>
        <w:jc w:val="both"/>
        <w:rPr>
          <w:rFonts w:ascii="Times New Roman" w:eastAsia="Calibri" w:hAnsi="Times New Roman" w:cs="Times New Roman"/>
          <w:sz w:val="24"/>
          <w:szCs w:val="24"/>
        </w:rPr>
      </w:pPr>
      <w:r w:rsidRPr="004273FC">
        <w:rPr>
          <w:rFonts w:ascii="Times New Roman" w:eastAsia="Times New Roman" w:hAnsi="Times New Roman" w:cs="Times New Roman"/>
          <w:sz w:val="24"/>
          <w:szCs w:val="24"/>
          <w:lang w:eastAsia="ru-RU"/>
        </w:rPr>
        <w:t xml:space="preserve">2.6. Прием документов, указанных в пунктах 2.1, 2.3  настоящего раздела (далее – документы), осуществляется членом конкурсной комиссии, который в присутствии кандидата (иного лица в соответствии пунктом 2.7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w:t>
      </w:r>
      <w:r w:rsidRPr="004273FC">
        <w:rPr>
          <w:rFonts w:ascii="Times New Roman" w:eastAsia="Calibri" w:hAnsi="Times New Roman" w:cs="Times New Roman"/>
          <w:sz w:val="24"/>
          <w:szCs w:val="24"/>
        </w:rPr>
        <w:t xml:space="preserve">расписку о приеме документов с указанием перечня документов,  даты  и времени приема, о чем делается отметка в журнале регистрации. </w:t>
      </w:r>
    </w:p>
    <w:p w:rsidR="004273FC" w:rsidRPr="004273FC" w:rsidRDefault="004273FC" w:rsidP="004273FC">
      <w:pPr>
        <w:spacing w:after="0" w:line="240" w:lineRule="auto"/>
        <w:ind w:firstLine="567"/>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 xml:space="preserve">2.7.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4273FC" w:rsidRPr="004273FC" w:rsidRDefault="004273FC" w:rsidP="004273FC">
      <w:pPr>
        <w:spacing w:after="0" w:line="240" w:lineRule="auto"/>
        <w:ind w:firstLine="567"/>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В случае если кандидат обнаружил, что в представленных им сведениях не полностью отражены какие-либо сведения, либо имеются ошибки, он вправе представить в комиссию уточненные сведения не позднее дня заседания конкурсной комиссии по допуску ко второму этапу конкурса.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2.8. До дня проведения конкурса кандидат имеет право на основании письменного заявления отказаться от участия в конкурсе.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4273FC" w:rsidRPr="004273FC" w:rsidRDefault="004273FC" w:rsidP="004273FC">
      <w:pPr>
        <w:widowControl w:val="0"/>
        <w:autoSpaceDE w:val="0"/>
        <w:autoSpaceDN w:val="0"/>
        <w:adjustRightInd w:val="0"/>
        <w:spacing w:after="0" w:line="240" w:lineRule="auto"/>
        <w:ind w:firstLine="851"/>
        <w:jc w:val="center"/>
        <w:outlineLvl w:val="1"/>
        <w:rPr>
          <w:rFonts w:ascii="Times New Roman" w:eastAsia="Calibri" w:hAnsi="Times New Roman" w:cs="Times New Roman"/>
          <w:sz w:val="24"/>
          <w:szCs w:val="24"/>
        </w:rPr>
      </w:pPr>
      <w:r w:rsidRPr="004273FC">
        <w:rPr>
          <w:rFonts w:ascii="Times New Roman" w:eastAsia="Calibri" w:hAnsi="Times New Roman" w:cs="Times New Roman"/>
          <w:sz w:val="24"/>
          <w:szCs w:val="24"/>
          <w:lang w:val="en-US"/>
        </w:rPr>
        <w:t>III</w:t>
      </w:r>
      <w:r w:rsidRPr="004273FC">
        <w:rPr>
          <w:rFonts w:ascii="Times New Roman" w:eastAsia="Calibri" w:hAnsi="Times New Roman" w:cs="Times New Roman"/>
          <w:sz w:val="24"/>
          <w:szCs w:val="24"/>
        </w:rPr>
        <w:t>. Порядок формирования и полномочия конкурсной комиссии</w:t>
      </w:r>
    </w:p>
    <w:p w:rsidR="004273FC" w:rsidRPr="004273FC" w:rsidRDefault="004273FC" w:rsidP="004273FC">
      <w:pPr>
        <w:widowControl w:val="0"/>
        <w:autoSpaceDE w:val="0"/>
        <w:autoSpaceDN w:val="0"/>
        <w:adjustRightInd w:val="0"/>
        <w:spacing w:after="0" w:line="240" w:lineRule="auto"/>
        <w:ind w:firstLine="851"/>
        <w:jc w:val="center"/>
        <w:outlineLvl w:val="1"/>
        <w:rPr>
          <w:rFonts w:ascii="Times New Roman" w:eastAsia="Calibri" w:hAnsi="Times New Roman" w:cs="Times New Roman"/>
          <w:sz w:val="24"/>
          <w:szCs w:val="24"/>
        </w:rPr>
      </w:pPr>
    </w:p>
    <w:p w:rsidR="004273FC" w:rsidRPr="004273FC" w:rsidRDefault="004273FC" w:rsidP="004273F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Times New Roman" w:hAnsi="Times New Roman" w:cs="Times New Roman"/>
          <w:sz w:val="24"/>
          <w:szCs w:val="24"/>
          <w:lang w:eastAsia="ru-RU"/>
        </w:rPr>
        <w:t xml:space="preserve">3.1. Для проведения конкурса формируется </w:t>
      </w:r>
      <w:r w:rsidRPr="004273FC">
        <w:rPr>
          <w:rFonts w:ascii="Times New Roman" w:eastAsia="Calibri" w:hAnsi="Times New Roman" w:cs="Times New Roman"/>
          <w:sz w:val="24"/>
          <w:szCs w:val="24"/>
        </w:rPr>
        <w:t xml:space="preserve">конкурсная комиссия по отбору кандидатур на должность </w:t>
      </w:r>
      <w:r w:rsidRPr="004273FC">
        <w:rPr>
          <w:rFonts w:ascii="Times New Roman" w:eastAsia="Calibri" w:hAnsi="Times New Roman" w:cs="Times New Roman"/>
          <w:bCs/>
          <w:sz w:val="24"/>
          <w:szCs w:val="24"/>
          <w:lang w:eastAsia="ru-RU"/>
        </w:rPr>
        <w:t xml:space="preserve">главы муниципального образования        Стойбинский сельсовет (далее – конкурсная </w:t>
      </w:r>
      <w:r w:rsidRPr="004273FC">
        <w:rPr>
          <w:rFonts w:ascii="Times New Roman" w:eastAsia="Times New Roman" w:hAnsi="Times New Roman" w:cs="Times New Roman"/>
          <w:sz w:val="24"/>
          <w:szCs w:val="24"/>
          <w:lang w:eastAsia="ru-RU"/>
        </w:rPr>
        <w:t>комиссия) в соответствии с настоящим Порядком в количестве 6</w:t>
      </w:r>
      <w:r w:rsidRPr="004273FC">
        <w:rPr>
          <w:rFonts w:ascii="Times New Roman" w:eastAsia="Calibri" w:hAnsi="Times New Roman" w:cs="Times New Roman"/>
          <w:sz w:val="24"/>
          <w:szCs w:val="24"/>
        </w:rPr>
        <w:t xml:space="preserve"> человек. При формировании конкурсной комиссии половина членов </w:t>
      </w:r>
      <w:proofErr w:type="gramStart"/>
      <w:r w:rsidRPr="004273FC">
        <w:rPr>
          <w:rFonts w:ascii="Times New Roman" w:eastAsia="Calibri" w:hAnsi="Times New Roman" w:cs="Times New Roman"/>
          <w:sz w:val="24"/>
          <w:szCs w:val="24"/>
        </w:rPr>
        <w:t>комиссии  назначается</w:t>
      </w:r>
      <w:proofErr w:type="gramEnd"/>
      <w:r w:rsidRPr="004273FC">
        <w:rPr>
          <w:rFonts w:ascii="Times New Roman" w:eastAsia="Calibri" w:hAnsi="Times New Roman" w:cs="Times New Roman"/>
          <w:sz w:val="24"/>
          <w:szCs w:val="24"/>
        </w:rPr>
        <w:t xml:space="preserve"> решением Совета народных депутатов, а другая половина – главой    Селемджинского    района.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3.2. Председатель Совета народных депутатов с целью формирования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предлагает депутатам Совета народных </w:t>
      </w:r>
      <w:proofErr w:type="gramStart"/>
      <w:r w:rsidRPr="004273FC">
        <w:rPr>
          <w:rFonts w:ascii="Times New Roman" w:eastAsia="Calibri" w:hAnsi="Times New Roman" w:cs="Times New Roman"/>
          <w:sz w:val="24"/>
          <w:szCs w:val="24"/>
        </w:rPr>
        <w:t>депутатов  направить</w:t>
      </w:r>
      <w:proofErr w:type="gramEnd"/>
      <w:r w:rsidRPr="004273FC">
        <w:rPr>
          <w:rFonts w:ascii="Times New Roman" w:eastAsia="Calibri" w:hAnsi="Times New Roman" w:cs="Times New Roman"/>
          <w:sz w:val="24"/>
          <w:szCs w:val="24"/>
        </w:rPr>
        <w:t xml:space="preserve"> в Совет народных депутатов кандидатуры для назначения в состав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направляет главе   Селемджинского   </w:t>
      </w:r>
      <w:proofErr w:type="gramStart"/>
      <w:r w:rsidRPr="004273FC">
        <w:rPr>
          <w:rFonts w:ascii="Times New Roman" w:eastAsia="Calibri" w:hAnsi="Times New Roman" w:cs="Times New Roman"/>
          <w:sz w:val="24"/>
          <w:szCs w:val="24"/>
        </w:rPr>
        <w:t>района  предложение</w:t>
      </w:r>
      <w:proofErr w:type="gramEnd"/>
      <w:r w:rsidRPr="004273FC">
        <w:rPr>
          <w:rFonts w:ascii="Times New Roman" w:eastAsia="Calibri" w:hAnsi="Times New Roman" w:cs="Times New Roman"/>
          <w:sz w:val="24"/>
          <w:szCs w:val="24"/>
        </w:rPr>
        <w:t xml:space="preserve"> о назначении половины членов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 w:name="Par56"/>
      <w:bookmarkEnd w:id="1"/>
      <w:r w:rsidRPr="004273FC">
        <w:rPr>
          <w:rFonts w:ascii="Times New Roman" w:eastAsia="Calibri" w:hAnsi="Times New Roman" w:cs="Times New Roman"/>
          <w:sz w:val="24"/>
          <w:szCs w:val="24"/>
        </w:rPr>
        <w:t xml:space="preserve">3.3. Состав конкурсной комиссии, назначаемый решением Совета народных депутатов Стойбинского </w:t>
      </w:r>
      <w:proofErr w:type="gramStart"/>
      <w:r w:rsidRPr="004273FC">
        <w:rPr>
          <w:rFonts w:ascii="Times New Roman" w:eastAsia="Calibri" w:hAnsi="Times New Roman" w:cs="Times New Roman"/>
          <w:sz w:val="24"/>
          <w:szCs w:val="24"/>
        </w:rPr>
        <w:t>сельсовета</w:t>
      </w:r>
      <w:proofErr w:type="gramEnd"/>
      <w:r w:rsidRPr="004273FC">
        <w:rPr>
          <w:rFonts w:ascii="Times New Roman" w:eastAsia="Calibri" w:hAnsi="Times New Roman" w:cs="Times New Roman"/>
          <w:sz w:val="24"/>
          <w:szCs w:val="24"/>
        </w:rPr>
        <w:t xml:space="preserve"> формируется из кандидатур, предложенных депутатами Совета народных депутатов. Депутат Совета народных депутатов вправе предложить не более одной кандидатуры в состав комиссии.</w:t>
      </w:r>
    </w:p>
    <w:p w:rsidR="004273FC" w:rsidRPr="004273FC" w:rsidRDefault="004273FC" w:rsidP="004273F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В состав комиссии могут быть выдвинуты граждане, проживающие на территории муниципального образования   Стойбинский сельсовет </w:t>
      </w:r>
      <w:proofErr w:type="gramStart"/>
      <w:r w:rsidRPr="004273FC">
        <w:rPr>
          <w:rFonts w:ascii="Times New Roman" w:eastAsia="Calibri" w:hAnsi="Times New Roman" w:cs="Times New Roman"/>
          <w:sz w:val="24"/>
          <w:szCs w:val="24"/>
        </w:rPr>
        <w:t xml:space="preserve">  ,</w:t>
      </w:r>
      <w:proofErr w:type="gramEnd"/>
      <w:r w:rsidRPr="004273FC">
        <w:rPr>
          <w:rFonts w:ascii="Times New Roman" w:eastAsia="Calibri" w:hAnsi="Times New Roman" w:cs="Times New Roman"/>
          <w:sz w:val="24"/>
          <w:szCs w:val="24"/>
        </w:rPr>
        <w:t xml:space="preserve"> имеющие среднее профессиональное или высшее образование и опыт работы в сферах управления, экономики и финансов, социальной сфере. </w:t>
      </w:r>
      <w:bookmarkStart w:id="2" w:name="Par46"/>
      <w:bookmarkEnd w:id="2"/>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Членами комиссии не могут быть:</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1) депутаты    Стойбинского сельского    Совета народных депутатов;</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2) лица, не имеющие гражданства Российской Федерации;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3) граждане, признанные недееспособными или ограниченно дееспособными </w:t>
      </w:r>
      <w:r w:rsidRPr="004273FC">
        <w:rPr>
          <w:rFonts w:ascii="Times New Roman" w:eastAsia="Calibri" w:hAnsi="Times New Roman" w:cs="Times New Roman"/>
          <w:sz w:val="24"/>
          <w:szCs w:val="24"/>
        </w:rPr>
        <w:lastRenderedPageBreak/>
        <w:t>решением суда, вступившим в законную силу;</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273FC">
        <w:rPr>
          <w:rFonts w:ascii="Times New Roman" w:eastAsia="Calibri" w:hAnsi="Times New Roman" w:cs="Times New Roman"/>
          <w:sz w:val="24"/>
          <w:szCs w:val="24"/>
        </w:rPr>
        <w:t xml:space="preserve">4) граждане, в случае их </w:t>
      </w:r>
      <w:r w:rsidRPr="004273FC">
        <w:rPr>
          <w:rFonts w:ascii="Times New Roman" w:eastAsia="Calibri" w:hAnsi="Times New Roman" w:cs="Times New Roman"/>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кандидатом;</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5)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(кандидатом на должность главы муниципального образования Стойбинского сельсовета) и подчиненным (членом конкурсной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6) лица, имеющие неснятую или непогашенную судимость.</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3.4. При выдвижении кандидатуры для назначения в состав конкурсной комиссии, назначаемый решением Совета народных депутатов, представляются:</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ходатайство депутата о выдвижении кандидатуры. </w:t>
      </w:r>
    </w:p>
    <w:p w:rsidR="004273FC" w:rsidRPr="004273FC" w:rsidRDefault="004273FC" w:rsidP="004273FC">
      <w:pPr>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3.5. Предложенные депутатами кандидатуры для назначения в состав конкурсной комиссии рассматриваются на заседании Совета народных депутатов. </w:t>
      </w:r>
    </w:p>
    <w:p w:rsidR="004273FC" w:rsidRPr="004273FC" w:rsidRDefault="004273FC" w:rsidP="004273FC">
      <w:pPr>
        <w:spacing w:after="0" w:line="240" w:lineRule="auto"/>
        <w:ind w:firstLine="567"/>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Кандидат, набравший большинство голосов от установленной численности депутатов Совета народных депутатов, считается назначенным в состав конкурсной комиссии.</w:t>
      </w:r>
    </w:p>
    <w:p w:rsidR="004273FC" w:rsidRPr="004273FC" w:rsidRDefault="004273FC" w:rsidP="004273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273FC">
        <w:rPr>
          <w:rFonts w:ascii="Times New Roman" w:eastAsia="Calibri" w:hAnsi="Times New Roman" w:cs="Times New Roman"/>
          <w:sz w:val="24"/>
          <w:szCs w:val="24"/>
        </w:rPr>
        <w:t xml:space="preserve">Изменение персонального состава конкурсной комиссии осуществляется в порядке, установленном настоящим Порядком для </w:t>
      </w:r>
      <w:r w:rsidRPr="004273FC">
        <w:rPr>
          <w:rFonts w:ascii="Times New Roman" w:eastAsia="Calibri" w:hAnsi="Times New Roman" w:cs="Times New Roman"/>
          <w:color w:val="000000"/>
          <w:sz w:val="24"/>
          <w:szCs w:val="24"/>
        </w:rPr>
        <w:t>назначения членов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3.6. Деятельность конкурсной комиссии осуществляется на коллегиальной основе. Все члены конкурсной комиссии обладают правом голоса. </w:t>
      </w:r>
      <w:proofErr w:type="gramStart"/>
      <w:r w:rsidRPr="004273FC">
        <w:rPr>
          <w:rFonts w:ascii="Times New Roman" w:eastAsia="Calibri" w:hAnsi="Times New Roman" w:cs="Times New Roman"/>
          <w:sz w:val="24"/>
          <w:szCs w:val="24"/>
        </w:rPr>
        <w:t>Решения  конкурсной</w:t>
      </w:r>
      <w:proofErr w:type="gramEnd"/>
      <w:r w:rsidRPr="004273FC">
        <w:rPr>
          <w:rFonts w:ascii="Times New Roman" w:eastAsia="Calibri" w:hAnsi="Times New Roman" w:cs="Times New Roman"/>
          <w:sz w:val="24"/>
          <w:szCs w:val="24"/>
        </w:rPr>
        <w:t xml:space="preserve"> комиссии принимаются большинством голосов от установленного числа членов конкурсной комиссии. При равенстве голосов решающим является голос председателя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lang w:eastAsia="ru-RU"/>
        </w:rPr>
        <w:t>Конкурсная комиссия осуществляет свои полномочия с момента ее формирования в правомочном составе до дня вступления в силу решения Совета народных депутатов об избрании главы   Стойбинского сельсовета   из числа кандидатов, представленных конкурсной комиссией по результатам конкурса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3.7. Основной формой работы конкурсной комиссии является ее заседание. Заседание комиссии считается правомочным, если на нем присутствует более половины от установленного числа членов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Заседание конкурсной комиссии оформляется протоколом, который подписывается председателем и секретарем конкурсной комиссии. К протоколу прикладываются материалы, поступившие в конкурсную комиссию и имеющие отношение к рассматриваемым на заседании вопросам.</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3.8. Конкурсная комиссия на своем первом организационном заседании путем открытого голосования избирает председателя конкурсной комиссии, заместителя председателя конкурсной комиссии, секретаря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3.9. Полномочия конкурсной комиссии:</w:t>
      </w:r>
    </w:p>
    <w:p w:rsidR="004273FC" w:rsidRPr="004273FC" w:rsidRDefault="004273FC" w:rsidP="004273F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организация приема документов от кандидатов на должность главы Стойбинского сельсовета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изготовление и хранение копий представленных документов;</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ведение регистрации и учета кандидатов, подавших документы для участия в конкурсе;</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осуществление проверки достоверности сведений, представленных кандидатами;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рассмотрение обращений, связанных с подготовкой и проведением конкурса, принятие по ним решений;</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внесение в Совет народных депутатов предложений, связанных с организацией и </w:t>
      </w:r>
      <w:r w:rsidRPr="004273FC">
        <w:rPr>
          <w:rFonts w:ascii="Times New Roman" w:eastAsia="Calibri" w:hAnsi="Times New Roman" w:cs="Times New Roman"/>
          <w:sz w:val="24"/>
          <w:szCs w:val="24"/>
        </w:rPr>
        <w:lastRenderedPageBreak/>
        <w:t>проведением конкурса;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организация и проведение конкурса;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информирование кандидатов о результатах конкурса;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представление в Совет народных депутатов отобранных по результатам </w:t>
      </w:r>
      <w:proofErr w:type="gramStart"/>
      <w:r w:rsidRPr="004273FC">
        <w:rPr>
          <w:rFonts w:ascii="Times New Roman" w:eastAsia="Calibri" w:hAnsi="Times New Roman" w:cs="Times New Roman"/>
          <w:sz w:val="24"/>
          <w:szCs w:val="24"/>
        </w:rPr>
        <w:t>конкурса  кандидатур</w:t>
      </w:r>
      <w:proofErr w:type="gramEnd"/>
      <w:r w:rsidRPr="004273FC">
        <w:rPr>
          <w:rFonts w:ascii="Times New Roman" w:eastAsia="Calibri" w:hAnsi="Times New Roman" w:cs="Times New Roman"/>
          <w:sz w:val="24"/>
          <w:szCs w:val="24"/>
        </w:rPr>
        <w:t xml:space="preserve"> на должность главы Стойбинского сельсовета, а также всех материалов о работе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3.10. Председатель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-осуществляет общее руководство работой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-председательствует на заседаниях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-распределяет обязанности между членами конкурсной комиссии, контролирует исполнение решений;</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-представляет комиссию во взаимоотношениях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созывает заседания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ведет заседания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определяет порядок работы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подписывает протоколы, решения, иные документы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 xml:space="preserve">представляет по результатам конкурса </w:t>
      </w:r>
      <w:proofErr w:type="spellStart"/>
      <w:r w:rsidRPr="004273FC">
        <w:rPr>
          <w:rFonts w:ascii="Times New Roman" w:eastAsia="Calibri" w:hAnsi="Times New Roman" w:cs="Times New Roman"/>
          <w:sz w:val="24"/>
          <w:szCs w:val="24"/>
          <w:highlight w:val="yellow"/>
        </w:rPr>
        <w:t>Стойбинскому</w:t>
      </w:r>
      <w:proofErr w:type="spellEnd"/>
      <w:r w:rsidRPr="004273FC">
        <w:rPr>
          <w:rFonts w:ascii="Times New Roman" w:eastAsia="Calibri" w:hAnsi="Times New Roman" w:cs="Times New Roman"/>
          <w:sz w:val="24"/>
          <w:szCs w:val="24"/>
          <w:highlight w:val="yellow"/>
        </w:rPr>
        <w:t xml:space="preserve"> сельскому Совету кандидатов на должность главы Стойбинского сельсовета;</w:t>
      </w:r>
    </w:p>
    <w:p w:rsidR="00FD3380" w:rsidRDefault="00FD3380"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highlight w:val="yellow"/>
        </w:rPr>
        <w:t xml:space="preserve">оглашает на заседании Стойбинского сельского Совета принятое по результатам конкурса решение комиссии.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highlight w:val="yellow"/>
        </w:rPr>
        <w:t>В отсутствие председателя конкурсной комиссии его полномочия осуществляет заместитель председателя конкурсной комиссии</w:t>
      </w:r>
      <w:r w:rsidRPr="004273FC">
        <w:rPr>
          <w:rFonts w:ascii="Times New Roman" w:eastAsia="Calibri" w:hAnsi="Times New Roman" w:cs="Times New Roman"/>
          <w:sz w:val="24"/>
          <w:szCs w:val="24"/>
        </w:rPr>
        <w:t>.</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3.12. Секретарь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осуществляет техническую подготовку и организационное обеспечение деятельности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ведет прием заявлений от граждан, желающих принять участие в конкурсе;</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ведет протокол и делопроизводство </w:t>
      </w:r>
      <w:proofErr w:type="gramStart"/>
      <w:r w:rsidRPr="004273FC">
        <w:rPr>
          <w:rFonts w:ascii="Times New Roman" w:eastAsia="Calibri" w:hAnsi="Times New Roman" w:cs="Times New Roman"/>
          <w:sz w:val="24"/>
          <w:szCs w:val="24"/>
        </w:rPr>
        <w:t>конкурсной  комиссии</w:t>
      </w:r>
      <w:proofErr w:type="gramEnd"/>
      <w:r w:rsidRPr="004273FC">
        <w:rPr>
          <w:rFonts w:ascii="Times New Roman" w:eastAsia="Calibri" w:hAnsi="Times New Roman" w:cs="Times New Roman"/>
          <w:sz w:val="24"/>
          <w:szCs w:val="24"/>
        </w:rPr>
        <w:t>.</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3.13. Материально-техническое обеспечение деятельности конкурсной комиссии осуществляет </w:t>
      </w:r>
      <w:proofErr w:type="gramStart"/>
      <w:r w:rsidRPr="004273FC">
        <w:rPr>
          <w:rFonts w:ascii="Times New Roman" w:eastAsia="Calibri" w:hAnsi="Times New Roman" w:cs="Times New Roman"/>
          <w:sz w:val="24"/>
          <w:szCs w:val="24"/>
        </w:rPr>
        <w:t>администрация  Стойбинского</w:t>
      </w:r>
      <w:proofErr w:type="gramEnd"/>
      <w:r w:rsidRPr="004273FC">
        <w:rPr>
          <w:rFonts w:ascii="Times New Roman" w:eastAsia="Calibri" w:hAnsi="Times New Roman" w:cs="Times New Roman"/>
          <w:sz w:val="24"/>
          <w:szCs w:val="24"/>
        </w:rPr>
        <w:t xml:space="preserve"> сельсовета  </w:t>
      </w:r>
    </w:p>
    <w:p w:rsidR="004273FC" w:rsidRPr="004273FC" w:rsidRDefault="004273FC" w:rsidP="004273FC">
      <w:pPr>
        <w:widowControl w:val="0"/>
        <w:autoSpaceDE w:val="0"/>
        <w:autoSpaceDN w:val="0"/>
        <w:adjustRightInd w:val="0"/>
        <w:spacing w:after="0" w:line="240" w:lineRule="auto"/>
        <w:ind w:firstLine="851"/>
        <w:jc w:val="center"/>
        <w:outlineLvl w:val="1"/>
        <w:rPr>
          <w:rFonts w:ascii="Times New Roman" w:eastAsia="Calibri" w:hAnsi="Times New Roman" w:cs="Times New Roman"/>
          <w:sz w:val="24"/>
          <w:szCs w:val="24"/>
        </w:rPr>
      </w:pPr>
      <w:r w:rsidRPr="004273FC">
        <w:rPr>
          <w:rFonts w:ascii="Times New Roman" w:eastAsia="Calibri" w:hAnsi="Times New Roman" w:cs="Times New Roman"/>
          <w:sz w:val="24"/>
          <w:szCs w:val="24"/>
          <w:lang w:val="en-US"/>
        </w:rPr>
        <w:t>IV</w:t>
      </w:r>
      <w:r w:rsidRPr="004273FC">
        <w:rPr>
          <w:rFonts w:ascii="Times New Roman" w:eastAsia="Calibri" w:hAnsi="Times New Roman" w:cs="Times New Roman"/>
          <w:sz w:val="24"/>
          <w:szCs w:val="24"/>
        </w:rPr>
        <w:t>. Условия и порядок проведения конкурса</w:t>
      </w:r>
    </w:p>
    <w:p w:rsidR="004273FC" w:rsidRPr="004273FC" w:rsidRDefault="004273FC" w:rsidP="004273FC">
      <w:pPr>
        <w:widowControl w:val="0"/>
        <w:autoSpaceDE w:val="0"/>
        <w:autoSpaceDN w:val="0"/>
        <w:adjustRightInd w:val="0"/>
        <w:spacing w:after="0" w:line="240" w:lineRule="auto"/>
        <w:ind w:firstLine="851"/>
        <w:jc w:val="center"/>
        <w:outlineLvl w:val="1"/>
        <w:rPr>
          <w:rFonts w:ascii="Times New Roman" w:eastAsia="Calibri" w:hAnsi="Times New Roman" w:cs="Times New Roman"/>
          <w:sz w:val="24"/>
          <w:szCs w:val="24"/>
        </w:rPr>
      </w:pP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4.1. Решение Совета народных депутатов о проведении конкурса и информация о проведении конкурса подлежат обнародованию на доске объявлений и официальном сайте Администрации в соответствии с Уставом муниципального образования, не позднее, чем за 20 дней до дня проведения конкурса.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4273FC">
        <w:rPr>
          <w:rFonts w:ascii="Times New Roman" w:eastAsia="Calibri" w:hAnsi="Times New Roman" w:cs="Times New Roman"/>
          <w:sz w:val="24"/>
          <w:szCs w:val="24"/>
        </w:rPr>
        <w:t>Публикуемая информация о проведении конкурса должна содержать:</w:t>
      </w:r>
      <w:r w:rsidRPr="004273FC">
        <w:rPr>
          <w:rFonts w:ascii="Times New Roman" w:eastAsia="Calibri" w:hAnsi="Times New Roman" w:cs="Times New Roman"/>
          <w:sz w:val="24"/>
          <w:szCs w:val="24"/>
          <w:highlight w:val="yellow"/>
        </w:rPr>
        <w:t xml:space="preserve">    </w:t>
      </w:r>
    </w:p>
    <w:p w:rsidR="004273FC" w:rsidRPr="004273FC" w:rsidRDefault="004273FC" w:rsidP="004273FC">
      <w:pPr>
        <w:tabs>
          <w:tab w:val="left" w:pos="894"/>
        </w:tabs>
        <w:spacing w:after="0" w:line="240" w:lineRule="auto"/>
        <w:ind w:left="740"/>
        <w:jc w:val="both"/>
        <w:rPr>
          <w:rFonts w:ascii="Times New Roman" w:eastAsia="Times New Roman" w:hAnsi="Times New Roman" w:cs="Times New Roman"/>
          <w:color w:val="000000"/>
          <w:sz w:val="24"/>
          <w:szCs w:val="24"/>
          <w:highlight w:val="yellow"/>
          <w:lang w:eastAsia="ru-RU"/>
        </w:rPr>
      </w:pPr>
      <w:r w:rsidRPr="004273FC">
        <w:rPr>
          <w:rFonts w:ascii="Times New Roman" w:eastAsia="Times New Roman" w:hAnsi="Times New Roman" w:cs="Times New Roman"/>
          <w:color w:val="000000"/>
          <w:sz w:val="24"/>
          <w:szCs w:val="24"/>
          <w:highlight w:val="yellow"/>
          <w:lang w:eastAsia="ru-RU"/>
        </w:rPr>
        <w:t>дату, время и место проведения конкурса;</w:t>
      </w:r>
    </w:p>
    <w:p w:rsidR="004273FC" w:rsidRPr="004273FC" w:rsidRDefault="004273FC" w:rsidP="004273FC">
      <w:pPr>
        <w:tabs>
          <w:tab w:val="left" w:pos="894"/>
        </w:tabs>
        <w:spacing w:after="0" w:line="240" w:lineRule="auto"/>
        <w:ind w:left="740"/>
        <w:jc w:val="both"/>
        <w:rPr>
          <w:rFonts w:ascii="Times New Roman" w:eastAsia="Times New Roman" w:hAnsi="Times New Roman" w:cs="Times New Roman"/>
          <w:color w:val="000000"/>
          <w:sz w:val="24"/>
          <w:szCs w:val="24"/>
          <w:highlight w:val="yellow"/>
          <w:lang w:eastAsia="ru-RU"/>
        </w:rPr>
      </w:pPr>
      <w:r w:rsidRPr="004273FC">
        <w:rPr>
          <w:rFonts w:ascii="Times New Roman" w:eastAsia="Times New Roman" w:hAnsi="Times New Roman" w:cs="Times New Roman"/>
          <w:color w:val="000000"/>
          <w:sz w:val="24"/>
          <w:szCs w:val="24"/>
          <w:highlight w:val="yellow"/>
          <w:lang w:eastAsia="ru-RU"/>
        </w:rPr>
        <w:t>условия конкурса;</w:t>
      </w:r>
    </w:p>
    <w:p w:rsidR="004273FC" w:rsidRPr="004273FC" w:rsidRDefault="004273FC" w:rsidP="004273FC">
      <w:pPr>
        <w:tabs>
          <w:tab w:val="left" w:pos="908"/>
        </w:tabs>
        <w:spacing w:after="0" w:line="240" w:lineRule="auto"/>
        <w:ind w:left="740"/>
        <w:jc w:val="both"/>
        <w:rPr>
          <w:rFonts w:ascii="Times New Roman" w:eastAsia="Times New Roman" w:hAnsi="Times New Roman" w:cs="Times New Roman"/>
          <w:color w:val="000000"/>
          <w:sz w:val="24"/>
          <w:szCs w:val="24"/>
          <w:highlight w:val="yellow"/>
          <w:lang w:eastAsia="ru-RU"/>
        </w:rPr>
      </w:pPr>
      <w:r w:rsidRPr="004273FC">
        <w:rPr>
          <w:rFonts w:ascii="Times New Roman" w:eastAsia="Times New Roman" w:hAnsi="Times New Roman" w:cs="Times New Roman"/>
          <w:color w:val="000000"/>
          <w:sz w:val="24"/>
          <w:szCs w:val="24"/>
          <w:highlight w:val="yellow"/>
          <w:lang w:eastAsia="ru-RU"/>
        </w:rPr>
        <w:t>квалификационные требования к кандидатам;</w:t>
      </w:r>
    </w:p>
    <w:p w:rsidR="004273FC" w:rsidRPr="004273FC" w:rsidRDefault="004273FC" w:rsidP="004273FC">
      <w:pPr>
        <w:tabs>
          <w:tab w:val="left" w:pos="898"/>
        </w:tabs>
        <w:spacing w:after="0" w:line="240" w:lineRule="auto"/>
        <w:ind w:left="740"/>
        <w:jc w:val="both"/>
        <w:rPr>
          <w:rFonts w:ascii="Times New Roman" w:eastAsia="Times New Roman" w:hAnsi="Times New Roman" w:cs="Times New Roman"/>
          <w:color w:val="000000"/>
          <w:sz w:val="24"/>
          <w:szCs w:val="24"/>
          <w:highlight w:val="yellow"/>
          <w:lang w:eastAsia="ru-RU"/>
        </w:rPr>
      </w:pPr>
      <w:r w:rsidRPr="004273FC">
        <w:rPr>
          <w:rFonts w:ascii="Times New Roman" w:eastAsia="Times New Roman" w:hAnsi="Times New Roman" w:cs="Times New Roman"/>
          <w:color w:val="000000"/>
          <w:sz w:val="24"/>
          <w:szCs w:val="24"/>
          <w:highlight w:val="yellow"/>
          <w:lang w:eastAsia="ru-RU"/>
        </w:rPr>
        <w:t>перечень документов, подлежащих представлению в комиссию;</w:t>
      </w:r>
    </w:p>
    <w:p w:rsidR="004273FC" w:rsidRPr="004273FC" w:rsidRDefault="004273FC" w:rsidP="004273FC">
      <w:pPr>
        <w:tabs>
          <w:tab w:val="left" w:pos="894"/>
        </w:tabs>
        <w:spacing w:after="0" w:line="240" w:lineRule="auto"/>
        <w:ind w:left="740"/>
        <w:jc w:val="both"/>
        <w:rPr>
          <w:rFonts w:ascii="Times New Roman" w:eastAsia="Times New Roman" w:hAnsi="Times New Roman" w:cs="Times New Roman"/>
          <w:color w:val="000000"/>
          <w:sz w:val="24"/>
          <w:szCs w:val="24"/>
          <w:highlight w:val="yellow"/>
          <w:lang w:eastAsia="ru-RU"/>
        </w:rPr>
      </w:pPr>
      <w:r w:rsidRPr="004273FC">
        <w:rPr>
          <w:rFonts w:ascii="Times New Roman" w:eastAsia="Times New Roman" w:hAnsi="Times New Roman" w:cs="Times New Roman"/>
          <w:color w:val="000000"/>
          <w:sz w:val="24"/>
          <w:szCs w:val="24"/>
          <w:highlight w:val="yellow"/>
          <w:lang w:eastAsia="ru-RU"/>
        </w:rPr>
        <w:t>адрес места приема документов, необходимых для участия в конкурсе;</w:t>
      </w:r>
    </w:p>
    <w:p w:rsidR="004273FC" w:rsidRPr="004273FC" w:rsidRDefault="004273FC" w:rsidP="004273FC">
      <w:pPr>
        <w:tabs>
          <w:tab w:val="left" w:pos="894"/>
        </w:tabs>
        <w:spacing w:after="0" w:line="240" w:lineRule="auto"/>
        <w:ind w:left="740"/>
        <w:jc w:val="both"/>
        <w:rPr>
          <w:rFonts w:ascii="Times New Roman" w:eastAsia="Times New Roman" w:hAnsi="Times New Roman" w:cs="Times New Roman"/>
          <w:color w:val="000000"/>
          <w:sz w:val="24"/>
          <w:szCs w:val="24"/>
          <w:highlight w:val="yellow"/>
          <w:lang w:eastAsia="ru-RU"/>
        </w:rPr>
      </w:pPr>
      <w:r w:rsidRPr="004273FC">
        <w:rPr>
          <w:rFonts w:ascii="Times New Roman" w:eastAsia="Times New Roman" w:hAnsi="Times New Roman" w:cs="Times New Roman"/>
          <w:color w:val="000000"/>
          <w:sz w:val="24"/>
          <w:szCs w:val="24"/>
          <w:highlight w:val="yellow"/>
          <w:lang w:eastAsia="ru-RU"/>
        </w:rPr>
        <w:t>срок представления документов кандидатами;</w:t>
      </w:r>
    </w:p>
    <w:p w:rsidR="004273FC" w:rsidRPr="004273FC" w:rsidRDefault="004273FC" w:rsidP="004273FC">
      <w:pPr>
        <w:tabs>
          <w:tab w:val="left" w:pos="903"/>
        </w:tabs>
        <w:spacing w:after="0" w:line="240" w:lineRule="auto"/>
        <w:ind w:left="740"/>
        <w:jc w:val="both"/>
        <w:rPr>
          <w:rFonts w:ascii="Times New Roman" w:eastAsia="Times New Roman" w:hAnsi="Times New Roman" w:cs="Times New Roman"/>
          <w:color w:val="000000"/>
          <w:sz w:val="24"/>
          <w:szCs w:val="24"/>
          <w:highlight w:val="yellow"/>
          <w:lang w:eastAsia="ru-RU"/>
        </w:rPr>
      </w:pPr>
      <w:r w:rsidRPr="004273FC">
        <w:rPr>
          <w:rFonts w:ascii="Times New Roman" w:eastAsia="Times New Roman" w:hAnsi="Times New Roman" w:cs="Times New Roman"/>
          <w:color w:val="000000"/>
          <w:sz w:val="24"/>
          <w:szCs w:val="24"/>
          <w:highlight w:val="yellow"/>
          <w:lang w:eastAsia="ru-RU"/>
        </w:rPr>
        <w:t>номер контактного телефона для получения справочной информации.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highlight w:val="yellow"/>
        </w:rPr>
        <w:t xml:space="preserve">4.3 Срок подачи заявлений на участие в конкурсе и представления необходимых документов составляет не менее 15 календарных </w:t>
      </w:r>
      <w:proofErr w:type="gramStart"/>
      <w:r w:rsidRPr="004273FC">
        <w:rPr>
          <w:rFonts w:ascii="Times New Roman" w:eastAsia="Calibri" w:hAnsi="Times New Roman" w:cs="Times New Roman"/>
          <w:sz w:val="24"/>
          <w:szCs w:val="24"/>
          <w:highlight w:val="yellow"/>
        </w:rPr>
        <w:t>дней  с</w:t>
      </w:r>
      <w:proofErr w:type="gramEnd"/>
      <w:r w:rsidRPr="004273FC">
        <w:rPr>
          <w:rFonts w:ascii="Times New Roman" w:eastAsia="Calibri" w:hAnsi="Times New Roman" w:cs="Times New Roman"/>
          <w:sz w:val="24"/>
          <w:szCs w:val="24"/>
          <w:highlight w:val="yellow"/>
        </w:rPr>
        <w:t xml:space="preserve"> момента публикации информационного сообщения о его проведении.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перечень документов и требования, утвержденные и обнародованные в Положении;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3FC">
        <w:rPr>
          <w:rFonts w:ascii="Times New Roman" w:eastAsia="Calibri" w:hAnsi="Times New Roman" w:cs="Times New Roman"/>
          <w:sz w:val="24"/>
          <w:szCs w:val="24"/>
        </w:rPr>
        <w:t>4.3. Конкурс проводится в два этапа:</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первый этап - конкурс документов;</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lastRenderedPageBreak/>
        <w:t xml:space="preserve">второй этап - оценка профессиональных и личных качеств кандидата на должность главы Стойбинского сельсовета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4.4. На первом этапе комиссия проверяет:</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соответствие документов, представленных </w:t>
      </w:r>
      <w:proofErr w:type="gramStart"/>
      <w:r w:rsidRPr="004273FC">
        <w:rPr>
          <w:rFonts w:ascii="Times New Roman" w:eastAsia="Calibri" w:hAnsi="Times New Roman" w:cs="Times New Roman"/>
          <w:sz w:val="24"/>
          <w:szCs w:val="24"/>
        </w:rPr>
        <w:t>кандидатами,  установленным</w:t>
      </w:r>
      <w:proofErr w:type="gramEnd"/>
      <w:r w:rsidRPr="004273FC">
        <w:rPr>
          <w:rFonts w:ascii="Times New Roman" w:eastAsia="Calibri" w:hAnsi="Times New Roman" w:cs="Times New Roman"/>
          <w:sz w:val="24"/>
          <w:szCs w:val="24"/>
        </w:rPr>
        <w:t xml:space="preserve"> требованиям;</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достоверность сведений, указанных в документах;</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принимает решение по каждому кандидату о допуске его к участию во втором этапе конкурса или об отказе в допуске кандидата ко второму этапу конкурса.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4.5. Основаниями для отказа кандидату в участии во втором этапе конкурса являются:</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нарушение установленного срока подачи документов;</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представление в конкурсную комиссию неполного пакета документов в соответствии с настоящим Порядком;</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представление кандидатом недостоверных сведений;</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несоответствие кандидата требованиям, установленными п. 2.1 и п. 2.2 настоящего Порядка.</w:t>
      </w:r>
    </w:p>
    <w:p w:rsidR="004273FC" w:rsidRPr="004273FC" w:rsidRDefault="004273FC" w:rsidP="004273FC">
      <w:pPr>
        <w:spacing w:after="0" w:line="240" w:lineRule="auto"/>
        <w:ind w:firstLine="540"/>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Решение конкурсной комиссии о допуске либо отказе в допуске ко второму этапу конкурса доводится до сведения кандидата в течение суток любым доступным способом (смс – уведомление, путем стационарной или сотовой связи, письмом - уведомлением </w:t>
      </w:r>
      <w:proofErr w:type="gramStart"/>
      <w:r w:rsidRPr="004273FC">
        <w:rPr>
          <w:rFonts w:ascii="Times New Roman" w:eastAsia="Calibri" w:hAnsi="Times New Roman" w:cs="Times New Roman"/>
          <w:sz w:val="24"/>
          <w:szCs w:val="24"/>
        </w:rPr>
        <w:t>посредством  электронной</w:t>
      </w:r>
      <w:proofErr w:type="gramEnd"/>
      <w:r w:rsidRPr="004273FC">
        <w:rPr>
          <w:rFonts w:ascii="Times New Roman" w:eastAsia="Calibri" w:hAnsi="Times New Roman" w:cs="Times New Roman"/>
          <w:sz w:val="24"/>
          <w:szCs w:val="24"/>
        </w:rPr>
        <w:t xml:space="preserve"> почты или др.).  </w:t>
      </w:r>
    </w:p>
    <w:p w:rsidR="004273FC" w:rsidRPr="004273FC" w:rsidRDefault="004273FC" w:rsidP="004273FC">
      <w:pPr>
        <w:spacing w:after="0" w:line="240" w:lineRule="auto"/>
        <w:ind w:firstLine="540"/>
        <w:jc w:val="both"/>
        <w:rPr>
          <w:rFonts w:ascii="Times New Roman" w:eastAsia="Calibri" w:hAnsi="Times New Roman" w:cs="Times New Roman"/>
          <w:sz w:val="24"/>
          <w:szCs w:val="24"/>
        </w:rPr>
      </w:pP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4.6. Второй этап конкурса включает (продолжительность до 3 рабочих дней):</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представление кандидатом своих предложений по социально-экономическому развитию муниципального образования Стойбинский сельсовет сроком на 5 лет;</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индивидуальное собеседование для оценки знаний, навыков и способностей, необходимых для выполнения полномочий главы муниципального образования Стойбинский сельсовет.</w:t>
      </w:r>
    </w:p>
    <w:p w:rsidR="004273FC" w:rsidRPr="004273FC" w:rsidRDefault="004273FC" w:rsidP="004273F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273FC">
        <w:rPr>
          <w:rFonts w:ascii="Times New Roman" w:eastAsia="Calibri" w:hAnsi="Times New Roman" w:cs="Times New Roman"/>
          <w:sz w:val="24"/>
          <w:szCs w:val="24"/>
          <w:lang w:eastAsia="ru-RU"/>
        </w:rPr>
        <w:t>4.7. Факт неявки участника конкурса без уважительной причины на заседание конкурсной комиссии фиксируется в протоколе заседания конкурсной комиссии и приравнивается к факту подачи им заявления о снятии своей кандидатуры.</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48. В случае если для участия в конкурсе подано менее двух заявлений, конкурс считается несостоявшимся. В этом случае Совет народных депутатов принимает решение о проведении нового конкурса.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4273FC" w:rsidRPr="004273FC" w:rsidRDefault="004273FC" w:rsidP="004273FC">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bookmarkStart w:id="3" w:name="Par149"/>
      <w:bookmarkEnd w:id="3"/>
      <w:r w:rsidRPr="004273FC">
        <w:rPr>
          <w:rFonts w:ascii="Times New Roman" w:eastAsia="Calibri" w:hAnsi="Times New Roman" w:cs="Times New Roman"/>
          <w:sz w:val="24"/>
          <w:szCs w:val="24"/>
          <w:lang w:val="en-US"/>
        </w:rPr>
        <w:t>V</w:t>
      </w:r>
      <w:r w:rsidRPr="004273FC">
        <w:rPr>
          <w:rFonts w:ascii="Times New Roman" w:eastAsia="Calibri" w:hAnsi="Times New Roman" w:cs="Times New Roman"/>
          <w:sz w:val="24"/>
          <w:szCs w:val="24"/>
        </w:rPr>
        <w:t xml:space="preserve">. Решение комиссии о результатах конкурса и порядок </w:t>
      </w:r>
    </w:p>
    <w:p w:rsidR="004273FC" w:rsidRPr="004273FC" w:rsidRDefault="004273FC" w:rsidP="004273FC">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r w:rsidRPr="004273FC">
        <w:rPr>
          <w:rFonts w:ascii="Times New Roman" w:eastAsia="Calibri" w:hAnsi="Times New Roman" w:cs="Times New Roman"/>
          <w:sz w:val="24"/>
          <w:szCs w:val="24"/>
        </w:rPr>
        <w:t>оформления результатов конкурса</w:t>
      </w:r>
    </w:p>
    <w:p w:rsidR="004273FC" w:rsidRPr="004273FC" w:rsidRDefault="004273FC" w:rsidP="004273FC">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5.1. Конкурсная комиссия по итогам конкурса представляет Совету народных депутатов не менее двух кандидатов, соответствующих требованиям, предъявляемым для избрания главой муниципального образования Стойбинский сельсовет.</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5.2. Выписка из </w:t>
      </w:r>
      <w:proofErr w:type="gramStart"/>
      <w:r w:rsidRPr="004273FC">
        <w:rPr>
          <w:rFonts w:ascii="Times New Roman" w:eastAsia="Calibri" w:hAnsi="Times New Roman" w:cs="Times New Roman"/>
          <w:sz w:val="24"/>
          <w:szCs w:val="24"/>
        </w:rPr>
        <w:t>протокола  (</w:t>
      </w:r>
      <w:proofErr w:type="gramEnd"/>
      <w:r w:rsidRPr="004273FC">
        <w:rPr>
          <w:rFonts w:ascii="Times New Roman" w:eastAsia="Calibri" w:hAnsi="Times New Roman" w:cs="Times New Roman"/>
          <w:sz w:val="24"/>
          <w:szCs w:val="24"/>
        </w:rPr>
        <w:t>протокол) заседания конкурсной комиссии направляется в Совет народных депутатов не позднее 2 рабочих дней со дня его принятия.</w:t>
      </w:r>
    </w:p>
    <w:p w:rsidR="004273FC" w:rsidRPr="004273FC" w:rsidRDefault="004273FC" w:rsidP="004273F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273FC">
        <w:rPr>
          <w:rFonts w:ascii="Times New Roman" w:eastAsia="Calibri" w:hAnsi="Times New Roman" w:cs="Times New Roman"/>
          <w:sz w:val="24"/>
          <w:szCs w:val="24"/>
          <w:lang w:eastAsia="ru-RU"/>
        </w:rPr>
        <w:t>Документы конкурсной комиссии, сформированные в дело, хранятся в администрации</w:t>
      </w:r>
      <w:r w:rsidRPr="004273FC">
        <w:rPr>
          <w:rFonts w:ascii="Times New Roman" w:eastAsia="Calibri" w:hAnsi="Times New Roman" w:cs="Times New Roman"/>
          <w:sz w:val="28"/>
        </w:rPr>
        <w:t xml:space="preserve"> </w:t>
      </w:r>
      <w:r w:rsidRPr="004273FC">
        <w:rPr>
          <w:rFonts w:ascii="Times New Roman" w:eastAsia="Calibri" w:hAnsi="Times New Roman" w:cs="Times New Roman"/>
          <w:sz w:val="24"/>
          <w:szCs w:val="24"/>
          <w:lang w:eastAsia="ru-RU"/>
        </w:rPr>
        <w:t>муниципального образования Стойбинский сельсовет в течение пяти лет с последующей передачей в архив в установленном порядке.</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5.3. Не позднее 5 рабочих дней после поступления выписки из протокола заседания конкурсной комиссии Совет народных депутатов рассматривает на своем заседании отобранные комиссией кандидатуры на должность главы</w:t>
      </w:r>
      <w:r w:rsidRPr="004273FC">
        <w:rPr>
          <w:rFonts w:ascii="Times New Roman" w:eastAsia="Calibri" w:hAnsi="Times New Roman" w:cs="Times New Roman"/>
          <w:sz w:val="28"/>
        </w:rPr>
        <w:t xml:space="preserve"> </w:t>
      </w:r>
      <w:r w:rsidRPr="004273FC">
        <w:rPr>
          <w:rFonts w:ascii="Times New Roman" w:eastAsia="Calibri" w:hAnsi="Times New Roman" w:cs="Times New Roman"/>
          <w:sz w:val="24"/>
          <w:szCs w:val="24"/>
        </w:rPr>
        <w:t xml:space="preserve">муниципального образования Стойбинский сельсовет.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5.4. Кандидаты, отобранные комиссией для избрания на должность главы, уведомляются о времени и месте проведения заседания Совета народных депутатов, на котором будет рассматриваться вопрос об избрании главы муниципального образования Стойбинский сельсовет.</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lastRenderedPageBreak/>
        <w:t>Кандидаты на должность главы Стойбинского сельсовета выступают на заседании Совета народных депутатов с кратким изложением представленных на конкурс предложений по социально-экономическому развитию муниципального образования Стойбинский сельсовет сроком на 5 лет, отвечают на вопросы депутатов.</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5.5. На заседании Совета народных депутатов председатель, а в его отсутствие заместитель председателя комиссии представляют кандидатов на должность главы</w:t>
      </w:r>
      <w:r w:rsidRPr="004273FC">
        <w:rPr>
          <w:rFonts w:ascii="Times New Roman" w:eastAsia="Calibri" w:hAnsi="Times New Roman" w:cs="Times New Roman"/>
          <w:sz w:val="28"/>
        </w:rPr>
        <w:t xml:space="preserve"> </w:t>
      </w:r>
      <w:r w:rsidRPr="004273FC">
        <w:rPr>
          <w:rFonts w:ascii="Times New Roman" w:eastAsia="Calibri" w:hAnsi="Times New Roman" w:cs="Times New Roman"/>
          <w:sz w:val="24"/>
          <w:szCs w:val="24"/>
        </w:rPr>
        <w:t>муниципального образования Стойбинский сельсовет. В представлении должна содержаться информация о кандидате: краткая биографическая справка, сведения об образовании и трудовой деятельности.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5.6. Глава муниципального образования Стойбинский </w:t>
      </w:r>
      <w:proofErr w:type="gramStart"/>
      <w:r w:rsidRPr="004273FC">
        <w:rPr>
          <w:rFonts w:ascii="Times New Roman" w:eastAsia="Calibri" w:hAnsi="Times New Roman" w:cs="Times New Roman"/>
          <w:sz w:val="24"/>
          <w:szCs w:val="24"/>
        </w:rPr>
        <w:t>сельсовет  избирается</w:t>
      </w:r>
      <w:proofErr w:type="gramEnd"/>
      <w:r w:rsidRPr="004273FC">
        <w:rPr>
          <w:rFonts w:ascii="Times New Roman" w:eastAsia="Calibri" w:hAnsi="Times New Roman" w:cs="Times New Roman"/>
          <w:sz w:val="24"/>
          <w:szCs w:val="24"/>
        </w:rPr>
        <w:t xml:space="preserve"> большинством голосов от установленной численности депутатов Совета народных депутатов открытым (тайным – по решению депутатов) голосованием. Решение Совета народных депутатов об избрании главы   подлежит обнародованию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5.7. Если в результате проведения голосования </w:t>
      </w:r>
      <w:proofErr w:type="gramStart"/>
      <w:r w:rsidRPr="004273FC">
        <w:rPr>
          <w:rFonts w:ascii="Times New Roman" w:eastAsia="Calibri" w:hAnsi="Times New Roman" w:cs="Times New Roman"/>
          <w:sz w:val="24"/>
          <w:szCs w:val="24"/>
        </w:rPr>
        <w:t>кандидаты  набрали</w:t>
      </w:r>
      <w:proofErr w:type="gramEnd"/>
      <w:r w:rsidRPr="004273FC">
        <w:rPr>
          <w:rFonts w:ascii="Times New Roman" w:eastAsia="Calibri" w:hAnsi="Times New Roman" w:cs="Times New Roman"/>
          <w:sz w:val="24"/>
          <w:szCs w:val="24"/>
        </w:rPr>
        <w:t xml:space="preserve">  равное число голосов, Стойбинский сельский Совет  на этом же заседании принимает решение о проведении второго тура голосования. Если во втором туре ни один из кандидатов не набрал необходимое количество голосов, </w:t>
      </w:r>
      <w:proofErr w:type="gramStart"/>
      <w:r w:rsidRPr="004273FC">
        <w:rPr>
          <w:rFonts w:ascii="Times New Roman" w:eastAsia="Calibri" w:hAnsi="Times New Roman" w:cs="Times New Roman"/>
          <w:sz w:val="24"/>
          <w:szCs w:val="24"/>
        </w:rPr>
        <w:t>на  этом</w:t>
      </w:r>
      <w:proofErr w:type="gramEnd"/>
      <w:r w:rsidRPr="004273FC">
        <w:rPr>
          <w:rFonts w:ascii="Times New Roman" w:eastAsia="Calibri" w:hAnsi="Times New Roman" w:cs="Times New Roman"/>
          <w:sz w:val="24"/>
          <w:szCs w:val="24"/>
        </w:rPr>
        <w:t xml:space="preserve"> же заседании назначается новый конкурс на замещение должности главы муниципального образования Стойбинский сельсовет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5.8. Если в конкурсе принимает участие более 2-х кандидатов и ни один не набрал необходимого количества голосов, проводится второй тур голосования с участием кандидатов, набравших наибольшее количество голосов.</w:t>
      </w:r>
      <w:r w:rsidRPr="004273FC">
        <w:rPr>
          <w:rFonts w:ascii="Times New Roman" w:eastAsia="Calibri" w:hAnsi="Times New Roman" w:cs="Times New Roman"/>
          <w:sz w:val="28"/>
        </w:rPr>
        <w:t xml:space="preserve"> </w:t>
      </w:r>
      <w:r w:rsidRPr="004273FC">
        <w:rPr>
          <w:rFonts w:ascii="Times New Roman" w:eastAsia="Calibri" w:hAnsi="Times New Roman" w:cs="Times New Roman"/>
          <w:sz w:val="24"/>
          <w:szCs w:val="24"/>
        </w:rPr>
        <w:t xml:space="preserve">Если во втором туре ни один из кандидатов не набрал необходимое количество голосов, </w:t>
      </w:r>
      <w:proofErr w:type="gramStart"/>
      <w:r w:rsidRPr="004273FC">
        <w:rPr>
          <w:rFonts w:ascii="Times New Roman" w:eastAsia="Calibri" w:hAnsi="Times New Roman" w:cs="Times New Roman"/>
          <w:sz w:val="24"/>
          <w:szCs w:val="24"/>
        </w:rPr>
        <w:t>на  этом</w:t>
      </w:r>
      <w:proofErr w:type="gramEnd"/>
      <w:r w:rsidRPr="004273FC">
        <w:rPr>
          <w:rFonts w:ascii="Times New Roman" w:eastAsia="Calibri" w:hAnsi="Times New Roman" w:cs="Times New Roman"/>
          <w:sz w:val="24"/>
          <w:szCs w:val="24"/>
        </w:rPr>
        <w:t xml:space="preserve"> же заседании  назначается новый конкурс на замещение должности главы муниципального образования  и утверждается состав конкурсной комиссии.</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5.9. Результаты голосования депутатов оформляются решением Стойбинского сельского Совета об избрании главы муниципального образования, которое подписывается председателем сельского Совета в день принятия Советом решения. </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5.10. Решение Стойбинского сельского Совета об избрании главы муниципального образования Стойбинский сельсовет   подлежит обнародованию (опубликованию).</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5.11. Решение Совета народных депутатов об избрании  главы муниципального образования Стойбинский сельсовет вручается в день вступления в должность главы муниципального образования  при принятии присяги в торжественной обстановке в присутствии депутатов Стойбинского сельского Совета народных депутатов, представителей Селемджинского районного Совета народных депутатов и администрации Селемджинского района, представителей общественности не позднее 14 дней со дня  вступления в силу решения Стойбинского сельского Совета народных депутатов об избрании главы муниципального образования Стойбинский сельсовет.</w:t>
      </w:r>
    </w:p>
    <w:p w:rsidR="004273FC" w:rsidRPr="004273FC" w:rsidRDefault="004273FC" w:rsidP="004273F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4273FC" w:rsidRPr="004273FC" w:rsidRDefault="004273FC" w:rsidP="004273FC">
      <w:pPr>
        <w:spacing w:after="0" w:line="240" w:lineRule="auto"/>
        <w:ind w:firstLine="4962"/>
        <w:jc w:val="both"/>
        <w:rPr>
          <w:rFonts w:ascii="Times New Roman" w:eastAsia="Times New Roman" w:hAnsi="Times New Roman" w:cs="Times New Roman"/>
          <w:sz w:val="24"/>
          <w:szCs w:val="24"/>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4"/>
          <w:szCs w:val="24"/>
          <w:lang w:eastAsia="ru-RU"/>
        </w:rPr>
      </w:pPr>
    </w:p>
    <w:p w:rsidR="004273FC" w:rsidRDefault="004273FC" w:rsidP="004273FC">
      <w:pPr>
        <w:spacing w:after="0" w:line="240" w:lineRule="auto"/>
        <w:ind w:firstLine="4962"/>
        <w:jc w:val="both"/>
        <w:rPr>
          <w:rFonts w:ascii="Times New Roman" w:eastAsia="Times New Roman" w:hAnsi="Times New Roman" w:cs="Times New Roman"/>
          <w:sz w:val="24"/>
          <w:szCs w:val="24"/>
          <w:lang w:eastAsia="ru-RU"/>
        </w:rPr>
      </w:pPr>
    </w:p>
    <w:p w:rsidR="004273FC" w:rsidRDefault="004273FC" w:rsidP="004273FC">
      <w:pPr>
        <w:spacing w:after="0" w:line="240" w:lineRule="auto"/>
        <w:ind w:firstLine="4962"/>
        <w:jc w:val="both"/>
        <w:rPr>
          <w:rFonts w:ascii="Times New Roman" w:eastAsia="Times New Roman" w:hAnsi="Times New Roman" w:cs="Times New Roman"/>
          <w:sz w:val="24"/>
          <w:szCs w:val="24"/>
          <w:lang w:eastAsia="ru-RU"/>
        </w:rPr>
      </w:pPr>
    </w:p>
    <w:p w:rsidR="004273FC" w:rsidRDefault="004273FC" w:rsidP="004273FC">
      <w:pPr>
        <w:spacing w:after="0" w:line="240" w:lineRule="auto"/>
        <w:ind w:firstLine="4962"/>
        <w:jc w:val="both"/>
        <w:rPr>
          <w:rFonts w:ascii="Times New Roman" w:eastAsia="Times New Roman" w:hAnsi="Times New Roman" w:cs="Times New Roman"/>
          <w:sz w:val="24"/>
          <w:szCs w:val="24"/>
          <w:lang w:eastAsia="ru-RU"/>
        </w:rPr>
      </w:pPr>
    </w:p>
    <w:p w:rsidR="00B9059E" w:rsidRDefault="00B9059E" w:rsidP="004273FC">
      <w:pPr>
        <w:spacing w:after="0" w:line="240" w:lineRule="auto"/>
        <w:ind w:firstLine="4962"/>
        <w:jc w:val="both"/>
        <w:rPr>
          <w:rFonts w:ascii="Times New Roman" w:eastAsia="Times New Roman" w:hAnsi="Times New Roman" w:cs="Times New Roman"/>
          <w:sz w:val="24"/>
          <w:szCs w:val="24"/>
          <w:lang w:eastAsia="ru-RU"/>
        </w:rPr>
      </w:pPr>
    </w:p>
    <w:p w:rsidR="00B9059E" w:rsidRDefault="00B9059E" w:rsidP="004273FC">
      <w:pPr>
        <w:spacing w:after="0" w:line="240" w:lineRule="auto"/>
        <w:ind w:firstLine="4962"/>
        <w:jc w:val="both"/>
        <w:rPr>
          <w:rFonts w:ascii="Times New Roman" w:eastAsia="Times New Roman" w:hAnsi="Times New Roman" w:cs="Times New Roman"/>
          <w:sz w:val="24"/>
          <w:szCs w:val="24"/>
          <w:lang w:eastAsia="ru-RU"/>
        </w:rPr>
      </w:pPr>
    </w:p>
    <w:p w:rsidR="00B9059E" w:rsidRDefault="00B9059E" w:rsidP="004273FC">
      <w:pPr>
        <w:spacing w:after="0" w:line="240" w:lineRule="auto"/>
        <w:ind w:firstLine="4962"/>
        <w:jc w:val="both"/>
        <w:rPr>
          <w:rFonts w:ascii="Times New Roman" w:eastAsia="Times New Roman" w:hAnsi="Times New Roman" w:cs="Times New Roman"/>
          <w:sz w:val="24"/>
          <w:szCs w:val="24"/>
          <w:lang w:eastAsia="ru-RU"/>
        </w:rPr>
      </w:pPr>
    </w:p>
    <w:p w:rsidR="00B9059E" w:rsidRDefault="00B9059E" w:rsidP="004273FC">
      <w:pPr>
        <w:spacing w:after="0" w:line="240" w:lineRule="auto"/>
        <w:ind w:firstLine="4962"/>
        <w:jc w:val="both"/>
        <w:rPr>
          <w:rFonts w:ascii="Times New Roman" w:eastAsia="Times New Roman" w:hAnsi="Times New Roman" w:cs="Times New Roman"/>
          <w:sz w:val="24"/>
          <w:szCs w:val="24"/>
          <w:lang w:eastAsia="ru-RU"/>
        </w:rPr>
      </w:pPr>
    </w:p>
    <w:p w:rsidR="00B9059E" w:rsidRDefault="00B9059E" w:rsidP="004273FC">
      <w:pPr>
        <w:spacing w:after="0" w:line="240" w:lineRule="auto"/>
        <w:ind w:firstLine="4962"/>
        <w:jc w:val="both"/>
        <w:rPr>
          <w:rFonts w:ascii="Times New Roman" w:eastAsia="Times New Roman" w:hAnsi="Times New Roman" w:cs="Times New Roman"/>
          <w:sz w:val="24"/>
          <w:szCs w:val="24"/>
          <w:lang w:eastAsia="ru-RU"/>
        </w:rPr>
      </w:pPr>
    </w:p>
    <w:p w:rsidR="00B9059E" w:rsidRDefault="00B9059E" w:rsidP="004273FC">
      <w:pPr>
        <w:spacing w:after="0" w:line="240" w:lineRule="auto"/>
        <w:ind w:firstLine="4962"/>
        <w:jc w:val="both"/>
        <w:rPr>
          <w:rFonts w:ascii="Times New Roman" w:eastAsia="Times New Roman" w:hAnsi="Times New Roman" w:cs="Times New Roman"/>
          <w:sz w:val="24"/>
          <w:szCs w:val="24"/>
          <w:lang w:eastAsia="ru-RU"/>
        </w:rPr>
      </w:pPr>
    </w:p>
    <w:p w:rsidR="00B9059E" w:rsidRDefault="00B9059E" w:rsidP="004273FC">
      <w:pPr>
        <w:spacing w:after="0" w:line="240" w:lineRule="auto"/>
        <w:ind w:firstLine="4962"/>
        <w:jc w:val="both"/>
        <w:rPr>
          <w:rFonts w:ascii="Times New Roman" w:eastAsia="Times New Roman" w:hAnsi="Times New Roman" w:cs="Times New Roman"/>
          <w:sz w:val="24"/>
          <w:szCs w:val="24"/>
          <w:lang w:eastAsia="ru-RU"/>
        </w:rPr>
      </w:pPr>
    </w:p>
    <w:p w:rsidR="00B9059E" w:rsidRDefault="00B9059E" w:rsidP="004273FC">
      <w:pPr>
        <w:spacing w:after="0" w:line="240" w:lineRule="auto"/>
        <w:ind w:firstLine="4962"/>
        <w:jc w:val="both"/>
        <w:rPr>
          <w:rFonts w:ascii="Times New Roman" w:eastAsia="Times New Roman" w:hAnsi="Times New Roman" w:cs="Times New Roman"/>
          <w:sz w:val="24"/>
          <w:szCs w:val="24"/>
          <w:lang w:eastAsia="ru-RU"/>
        </w:rPr>
      </w:pPr>
      <w:bookmarkStart w:id="4" w:name="_GoBack"/>
      <w:bookmarkEnd w:id="4"/>
    </w:p>
    <w:p w:rsidR="004273FC" w:rsidRDefault="004273FC" w:rsidP="004273FC">
      <w:pPr>
        <w:spacing w:after="0" w:line="240" w:lineRule="auto"/>
        <w:ind w:firstLine="4962"/>
        <w:jc w:val="both"/>
        <w:rPr>
          <w:rFonts w:ascii="Times New Roman" w:eastAsia="Times New Roman" w:hAnsi="Times New Roman" w:cs="Times New Roman"/>
          <w:sz w:val="24"/>
          <w:szCs w:val="24"/>
          <w:lang w:eastAsia="ru-RU"/>
        </w:rPr>
      </w:pPr>
    </w:p>
    <w:p w:rsidR="004273FC" w:rsidRPr="004273FC" w:rsidRDefault="00B9059E" w:rsidP="004273FC">
      <w:pPr>
        <w:spacing w:after="0" w:line="240" w:lineRule="auto"/>
        <w:ind w:firstLine="496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4273FC" w:rsidRPr="004273FC">
        <w:rPr>
          <w:rFonts w:ascii="Times New Roman" w:eastAsia="Times New Roman" w:hAnsi="Times New Roman" w:cs="Times New Roman"/>
          <w:sz w:val="20"/>
          <w:szCs w:val="20"/>
          <w:lang w:eastAsia="ru-RU"/>
        </w:rPr>
        <w:t>риложение № 1</w:t>
      </w:r>
    </w:p>
    <w:p w:rsidR="004273FC" w:rsidRPr="004273FC" w:rsidRDefault="004273FC" w:rsidP="004273FC">
      <w:pPr>
        <w:spacing w:after="0" w:line="240" w:lineRule="auto"/>
        <w:ind w:firstLine="4962"/>
        <w:jc w:val="both"/>
        <w:rPr>
          <w:rFonts w:ascii="Times New Roman" w:eastAsia="Calibri" w:hAnsi="Times New Roman" w:cs="Times New Roman"/>
          <w:bCs/>
          <w:sz w:val="20"/>
          <w:szCs w:val="20"/>
          <w:lang w:eastAsia="ru-RU"/>
        </w:rPr>
      </w:pPr>
      <w:r w:rsidRPr="004273FC">
        <w:rPr>
          <w:rFonts w:ascii="Times New Roman" w:eastAsia="Calibri" w:hAnsi="Times New Roman" w:cs="Times New Roman"/>
          <w:bCs/>
          <w:sz w:val="20"/>
          <w:szCs w:val="20"/>
          <w:lang w:eastAsia="ru-RU"/>
        </w:rPr>
        <w:t>к Порядку проведения конкурса</w:t>
      </w:r>
    </w:p>
    <w:p w:rsidR="004273FC" w:rsidRPr="004273FC" w:rsidRDefault="004273FC" w:rsidP="004273FC">
      <w:pPr>
        <w:spacing w:after="0" w:line="240" w:lineRule="auto"/>
        <w:ind w:firstLine="4962"/>
        <w:jc w:val="both"/>
        <w:rPr>
          <w:rFonts w:ascii="Times New Roman" w:eastAsia="Calibri" w:hAnsi="Times New Roman" w:cs="Times New Roman"/>
          <w:bCs/>
          <w:sz w:val="20"/>
          <w:szCs w:val="20"/>
          <w:lang w:eastAsia="ru-RU"/>
        </w:rPr>
      </w:pPr>
      <w:r w:rsidRPr="004273FC">
        <w:rPr>
          <w:rFonts w:ascii="Times New Roman" w:eastAsia="Calibri" w:hAnsi="Times New Roman" w:cs="Times New Roman"/>
          <w:bCs/>
          <w:sz w:val="20"/>
          <w:szCs w:val="20"/>
          <w:lang w:eastAsia="ru-RU"/>
        </w:rPr>
        <w:t xml:space="preserve">по отбору кандидатур на должность </w:t>
      </w:r>
    </w:p>
    <w:p w:rsidR="004273FC" w:rsidRPr="004273FC" w:rsidRDefault="004273FC" w:rsidP="004273FC">
      <w:pPr>
        <w:spacing w:after="0" w:line="240" w:lineRule="auto"/>
        <w:ind w:firstLine="4962"/>
        <w:jc w:val="both"/>
        <w:rPr>
          <w:rFonts w:ascii="Times New Roman" w:eastAsia="Calibri" w:hAnsi="Times New Roman" w:cs="Times New Roman"/>
          <w:bCs/>
          <w:sz w:val="20"/>
          <w:szCs w:val="20"/>
          <w:lang w:eastAsia="ru-RU"/>
        </w:rPr>
      </w:pPr>
      <w:r w:rsidRPr="004273FC">
        <w:rPr>
          <w:rFonts w:ascii="Times New Roman" w:eastAsia="Calibri" w:hAnsi="Times New Roman" w:cs="Times New Roman"/>
          <w:bCs/>
          <w:sz w:val="20"/>
          <w:szCs w:val="20"/>
          <w:lang w:eastAsia="ru-RU"/>
        </w:rPr>
        <w:t>главы   муниципального</w:t>
      </w:r>
    </w:p>
    <w:p w:rsidR="004273FC" w:rsidRPr="004273FC" w:rsidRDefault="004273FC" w:rsidP="004273FC">
      <w:pPr>
        <w:spacing w:after="0" w:line="240" w:lineRule="auto"/>
        <w:ind w:firstLine="4962"/>
        <w:jc w:val="both"/>
        <w:rPr>
          <w:rFonts w:ascii="Times New Roman" w:eastAsia="Times New Roman" w:hAnsi="Times New Roman" w:cs="Times New Roman"/>
          <w:sz w:val="20"/>
          <w:szCs w:val="20"/>
          <w:lang w:eastAsia="ru-RU"/>
        </w:rPr>
      </w:pPr>
      <w:r w:rsidRPr="004273FC">
        <w:rPr>
          <w:rFonts w:ascii="Times New Roman" w:eastAsia="Calibri" w:hAnsi="Times New Roman" w:cs="Times New Roman"/>
          <w:bCs/>
          <w:sz w:val="20"/>
          <w:szCs w:val="20"/>
          <w:lang w:eastAsia="ru-RU"/>
        </w:rPr>
        <w:t>образования Стойбинский сельсовет</w:t>
      </w:r>
    </w:p>
    <w:p w:rsidR="004273FC" w:rsidRPr="004273FC" w:rsidRDefault="004273FC" w:rsidP="004273FC">
      <w:pPr>
        <w:spacing w:after="0" w:line="240" w:lineRule="auto"/>
        <w:ind w:left="4820"/>
        <w:jc w:val="center"/>
        <w:rPr>
          <w:rFonts w:ascii="Times New Roman" w:eastAsia="Times New Roman" w:hAnsi="Times New Roman" w:cs="Times New Roman"/>
          <w:sz w:val="24"/>
          <w:szCs w:val="24"/>
          <w:lang w:eastAsia="ru-RU"/>
        </w:rPr>
      </w:pPr>
    </w:p>
    <w:p w:rsidR="004273FC" w:rsidRPr="004273FC" w:rsidRDefault="004273FC" w:rsidP="004273FC">
      <w:pPr>
        <w:spacing w:after="0" w:line="240" w:lineRule="auto"/>
        <w:ind w:left="4820"/>
        <w:rPr>
          <w:rFonts w:ascii="Times New Roman" w:eastAsia="Calibri" w:hAnsi="Times New Roman" w:cs="Times New Roman"/>
          <w:bCs/>
          <w:sz w:val="24"/>
          <w:szCs w:val="24"/>
          <w:lang w:eastAsia="ru-RU"/>
        </w:rPr>
      </w:pPr>
      <w:r w:rsidRPr="004273FC">
        <w:rPr>
          <w:rFonts w:ascii="Times New Roman" w:eastAsia="Times New Roman" w:hAnsi="Times New Roman" w:cs="Times New Roman"/>
          <w:sz w:val="24"/>
          <w:szCs w:val="24"/>
          <w:lang w:eastAsia="ru-RU"/>
        </w:rPr>
        <w:t xml:space="preserve">В </w:t>
      </w:r>
      <w:r w:rsidRPr="004273FC">
        <w:rPr>
          <w:rFonts w:ascii="Times New Roman" w:eastAsia="Calibri" w:hAnsi="Times New Roman" w:cs="Times New Roman"/>
          <w:sz w:val="24"/>
          <w:szCs w:val="24"/>
        </w:rPr>
        <w:t xml:space="preserve">конкурсную комиссию по отбору кандидатур на должность </w:t>
      </w:r>
      <w:r w:rsidRPr="004273FC">
        <w:rPr>
          <w:rFonts w:ascii="Times New Roman" w:eastAsia="Calibri" w:hAnsi="Times New Roman" w:cs="Times New Roman"/>
          <w:bCs/>
          <w:sz w:val="24"/>
          <w:szCs w:val="24"/>
          <w:lang w:eastAsia="ru-RU"/>
        </w:rPr>
        <w:t xml:space="preserve">главы муниципального образования </w:t>
      </w:r>
    </w:p>
    <w:p w:rsidR="004273FC" w:rsidRPr="004273FC" w:rsidRDefault="004273FC" w:rsidP="004273FC">
      <w:pPr>
        <w:spacing w:after="0" w:line="240" w:lineRule="auto"/>
        <w:ind w:left="4820"/>
        <w:rPr>
          <w:rFonts w:ascii="Times New Roman" w:eastAsia="Calibri" w:hAnsi="Times New Roman" w:cs="Times New Roman"/>
          <w:bCs/>
          <w:sz w:val="24"/>
          <w:szCs w:val="24"/>
          <w:lang w:eastAsia="ru-RU"/>
        </w:rPr>
      </w:pPr>
      <w:r w:rsidRPr="004273FC">
        <w:rPr>
          <w:rFonts w:ascii="Times New Roman" w:eastAsia="Calibri" w:hAnsi="Times New Roman" w:cs="Times New Roman"/>
          <w:bCs/>
          <w:sz w:val="24"/>
          <w:szCs w:val="24"/>
          <w:lang w:eastAsia="ru-RU"/>
        </w:rPr>
        <w:t>Стойбинский сельсовет</w:t>
      </w:r>
    </w:p>
    <w:p w:rsidR="004273FC" w:rsidRPr="004273FC" w:rsidRDefault="004273FC" w:rsidP="004273FC">
      <w:pPr>
        <w:spacing w:after="0" w:line="240" w:lineRule="auto"/>
        <w:ind w:left="4820"/>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от _________________________________</w:t>
      </w:r>
    </w:p>
    <w:p w:rsidR="004273FC" w:rsidRPr="004273FC" w:rsidRDefault="004273FC" w:rsidP="004273FC">
      <w:pPr>
        <w:spacing w:after="0" w:line="240" w:lineRule="auto"/>
        <w:ind w:left="4820"/>
        <w:jc w:val="center"/>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vertAlign w:val="superscript"/>
          <w:lang w:eastAsia="ru-RU"/>
        </w:rPr>
        <w:t>(Ф.И.О. кандидата)</w:t>
      </w:r>
    </w:p>
    <w:p w:rsidR="004273FC" w:rsidRPr="004273FC" w:rsidRDefault="004273FC" w:rsidP="004273FC">
      <w:pPr>
        <w:spacing w:after="0" w:line="240" w:lineRule="auto"/>
        <w:ind w:left="4820"/>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адрес места жительства________________</w:t>
      </w:r>
    </w:p>
    <w:p w:rsidR="004273FC" w:rsidRPr="004273FC" w:rsidRDefault="004273FC" w:rsidP="004273FC">
      <w:pPr>
        <w:spacing w:after="0" w:line="240" w:lineRule="auto"/>
        <w:ind w:left="4820"/>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контактный телефон _____________</w:t>
      </w:r>
    </w:p>
    <w:p w:rsidR="004273FC" w:rsidRPr="004273FC" w:rsidRDefault="004273FC" w:rsidP="004273FC">
      <w:pPr>
        <w:spacing w:before="100" w:beforeAutospacing="1" w:after="0" w:line="360" w:lineRule="auto"/>
        <w:jc w:val="center"/>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 Заявление</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 </w:t>
      </w:r>
      <w:r w:rsidRPr="004273FC">
        <w:rPr>
          <w:rFonts w:ascii="Times New Roman" w:eastAsia="Times New Roman" w:hAnsi="Times New Roman" w:cs="Times New Roman"/>
          <w:sz w:val="24"/>
          <w:szCs w:val="24"/>
          <w:lang w:eastAsia="ru-RU"/>
        </w:rPr>
        <w:tab/>
        <w:t>Я, _________________________________прошу допустить меня к участию в</w:t>
      </w:r>
    </w:p>
    <w:p w:rsidR="004273FC" w:rsidRPr="004273FC" w:rsidRDefault="004273FC" w:rsidP="004273FC">
      <w:pPr>
        <w:spacing w:after="0" w:line="360" w:lineRule="auto"/>
        <w:ind w:left="1416" w:firstLine="708"/>
        <w:jc w:val="both"/>
        <w:rPr>
          <w:rFonts w:ascii="Times New Roman" w:eastAsia="Times New Roman" w:hAnsi="Times New Roman" w:cs="Times New Roman"/>
          <w:sz w:val="20"/>
          <w:szCs w:val="20"/>
          <w:lang w:eastAsia="ru-RU"/>
        </w:rPr>
      </w:pPr>
      <w:r w:rsidRPr="004273FC">
        <w:rPr>
          <w:rFonts w:ascii="Times New Roman" w:eastAsia="Times New Roman" w:hAnsi="Times New Roman" w:cs="Times New Roman"/>
          <w:sz w:val="20"/>
          <w:szCs w:val="20"/>
          <w:lang w:eastAsia="ru-RU"/>
        </w:rPr>
        <w:t>фамилия, имя, отчество</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 xml:space="preserve">конкурсе по отбору кандидатур на должность главы муниципального образования </w:t>
      </w:r>
      <w:proofErr w:type="gramStart"/>
      <w:r w:rsidRPr="004273FC">
        <w:rPr>
          <w:rFonts w:ascii="Times New Roman" w:eastAsia="Times New Roman" w:hAnsi="Times New Roman" w:cs="Times New Roman"/>
          <w:sz w:val="24"/>
          <w:szCs w:val="24"/>
          <w:lang w:eastAsia="ru-RU"/>
        </w:rPr>
        <w:t>Стойбинский  сельсовет</w:t>
      </w:r>
      <w:proofErr w:type="gramEnd"/>
      <w:r w:rsidRPr="004273FC">
        <w:rPr>
          <w:rFonts w:ascii="Times New Roman" w:eastAsia="Times New Roman" w:hAnsi="Times New Roman" w:cs="Times New Roman"/>
          <w:sz w:val="24"/>
          <w:szCs w:val="24"/>
          <w:lang w:eastAsia="ru-RU"/>
        </w:rPr>
        <w:t xml:space="preserve">, назначенном в соответствии с решением Стойбинского  сельского Совета народных депутатов от ___________ № _______. </w:t>
      </w:r>
    </w:p>
    <w:p w:rsidR="004273FC" w:rsidRPr="004273FC" w:rsidRDefault="004273FC" w:rsidP="004273FC">
      <w:pPr>
        <w:spacing w:after="0" w:line="360" w:lineRule="auto"/>
        <w:ind w:firstLine="851"/>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С порядком проведения и условиями конкурса ознакомлен (а).</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О себе сообщаю следующее:</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w:t>
      </w:r>
      <w:r w:rsidRPr="004273FC">
        <w:rPr>
          <w:rFonts w:ascii="Times New Roman" w:eastAsia="Times New Roman" w:hAnsi="Times New Roman" w:cs="Times New Roman"/>
          <w:color w:val="FF0000"/>
          <w:sz w:val="24"/>
          <w:szCs w:val="24"/>
          <w:lang w:eastAsia="ru-RU"/>
        </w:rPr>
        <w:t xml:space="preserve"> </w:t>
      </w:r>
      <w:r w:rsidRPr="004273FC">
        <w:rPr>
          <w:rFonts w:ascii="Times New Roman" w:eastAsia="Times New Roman" w:hAnsi="Times New Roman" w:cs="Times New Roman"/>
          <w:sz w:val="24"/>
          <w:szCs w:val="24"/>
          <w:lang w:eastAsia="ru-RU"/>
        </w:rPr>
        <w:t>о квалификации ______________________________________________________________________</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Основное место работы или службы ________________________________</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Занимаемая должность (род занятий) _______________________________</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Сведения о наличии или отсутствии судимостей_______________________</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Сведения о наличии или отсутствии решения суда, вступившего в законную силу, о лишении меня права занимать муниципальные должности в течение определенного срока ____________________________________________</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Я не являюсь (являюсь) депутатом, выборным должностным лицом.</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Подтверждаю, что являюсь дееспособным, сведения, содержащиеся в представленных мною документах, достоверны.</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 xml:space="preserve">В случае избрания меня на должность главы муниципального образования___________ сельсовет, обязуюсь в десятидневный срок сложить полномочия и прекратить деятельность, несовместимую со статусом </w:t>
      </w:r>
      <w:proofErr w:type="gramStart"/>
      <w:r w:rsidRPr="004273FC">
        <w:rPr>
          <w:rFonts w:ascii="Times New Roman" w:eastAsia="Times New Roman" w:hAnsi="Times New Roman" w:cs="Times New Roman"/>
          <w:sz w:val="24"/>
          <w:szCs w:val="24"/>
          <w:lang w:eastAsia="ru-RU"/>
        </w:rPr>
        <w:t>главы  муниципального</w:t>
      </w:r>
      <w:proofErr w:type="gramEnd"/>
      <w:r w:rsidRPr="004273FC">
        <w:rPr>
          <w:rFonts w:ascii="Times New Roman" w:eastAsia="Times New Roman" w:hAnsi="Times New Roman" w:cs="Times New Roman"/>
          <w:sz w:val="24"/>
          <w:szCs w:val="24"/>
          <w:lang w:eastAsia="ru-RU"/>
        </w:rPr>
        <w:t xml:space="preserve"> образования___________ сельсовет.</w:t>
      </w:r>
    </w:p>
    <w:p w:rsidR="004273FC" w:rsidRPr="004273FC" w:rsidRDefault="004273FC" w:rsidP="004273FC">
      <w:pPr>
        <w:spacing w:after="0" w:line="360" w:lineRule="auto"/>
        <w:ind w:firstLine="720"/>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lastRenderedPageBreak/>
        <w:t>В случае избрания меня на должность главы муниципального образования______ сельсовет, с проведением процедуры оформления допуска к работе со сведениями, составляющими государственную и иную, охраняемую законом тайну, согласен.</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Я согласен (на) на обработку моих персональных данных конкурсной комиссией.</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Calibri" w:hAnsi="Times New Roman" w:cs="Times New Roman"/>
          <w:sz w:val="24"/>
          <w:szCs w:val="24"/>
        </w:rPr>
        <w:t>Я 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 xml:space="preserve">Прошу конкурсную комиссию информировать меня о принятых решениях следующим способом: </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________________________________________________________________________.</w:t>
      </w:r>
    </w:p>
    <w:p w:rsidR="004273FC" w:rsidRPr="004273FC" w:rsidRDefault="004273FC" w:rsidP="004273FC">
      <w:pPr>
        <w:spacing w:after="0" w:line="360" w:lineRule="auto"/>
        <w:ind w:firstLine="851"/>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vertAlign w:val="superscript"/>
          <w:lang w:eastAsia="ru-RU"/>
        </w:rPr>
        <w:t> </w:t>
      </w:r>
      <w:r w:rsidRPr="004273FC">
        <w:rPr>
          <w:rFonts w:ascii="Times New Roman" w:eastAsia="Times New Roman" w:hAnsi="Times New Roman" w:cs="Times New Roman"/>
          <w:sz w:val="24"/>
          <w:szCs w:val="24"/>
          <w:vertAlign w:val="superscript"/>
          <w:lang w:eastAsia="ru-RU"/>
        </w:rPr>
        <w:tab/>
      </w:r>
      <w:r w:rsidRPr="004273FC">
        <w:rPr>
          <w:rFonts w:ascii="Times New Roman" w:eastAsia="Times New Roman" w:hAnsi="Times New Roman" w:cs="Times New Roman"/>
          <w:sz w:val="24"/>
          <w:szCs w:val="24"/>
          <w:vertAlign w:val="superscript"/>
          <w:lang w:eastAsia="ru-RU"/>
        </w:rPr>
        <w:tab/>
      </w:r>
      <w:r w:rsidRPr="004273FC">
        <w:rPr>
          <w:rFonts w:ascii="Times New Roman" w:eastAsia="Times New Roman" w:hAnsi="Times New Roman" w:cs="Times New Roman"/>
          <w:sz w:val="24"/>
          <w:szCs w:val="24"/>
          <w:vertAlign w:val="superscript"/>
          <w:lang w:eastAsia="ru-RU"/>
        </w:rPr>
        <w:tab/>
        <w:t>(адреса, электронные адреса, телефоны)</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К заявлению прилагаю:</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1.</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2.</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3.</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4.</w:t>
      </w:r>
    </w:p>
    <w:p w:rsidR="004273FC" w:rsidRPr="004273FC" w:rsidRDefault="004273FC" w:rsidP="004273FC">
      <w:pPr>
        <w:spacing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5.</w:t>
      </w:r>
    </w:p>
    <w:p w:rsidR="004273FC" w:rsidRPr="004273FC" w:rsidRDefault="004273FC" w:rsidP="004273FC">
      <w:pPr>
        <w:spacing w:before="100" w:beforeAutospacing="1"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lang w:eastAsia="ru-RU"/>
        </w:rPr>
        <w:t> </w:t>
      </w:r>
    </w:p>
    <w:p w:rsidR="004273FC" w:rsidRPr="004273FC" w:rsidRDefault="004273FC" w:rsidP="004273FC">
      <w:pPr>
        <w:spacing w:before="100" w:beforeAutospacing="1"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b/>
          <w:bCs/>
          <w:sz w:val="24"/>
          <w:szCs w:val="24"/>
          <w:lang w:eastAsia="ru-RU"/>
        </w:rPr>
        <w:t> </w:t>
      </w:r>
      <w:r w:rsidRPr="004273FC">
        <w:rPr>
          <w:rFonts w:ascii="Times New Roman" w:eastAsia="Times New Roman" w:hAnsi="Times New Roman" w:cs="Times New Roman"/>
          <w:sz w:val="24"/>
          <w:szCs w:val="24"/>
          <w:lang w:eastAsia="ru-RU"/>
        </w:rPr>
        <w:t>_____________                                                                     __________________</w:t>
      </w:r>
    </w:p>
    <w:p w:rsidR="004273FC" w:rsidRPr="004273FC" w:rsidRDefault="004273FC" w:rsidP="004273FC">
      <w:pPr>
        <w:spacing w:before="100" w:beforeAutospacing="1" w:after="0" w:line="36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vertAlign w:val="superscript"/>
          <w:lang w:eastAsia="ru-RU"/>
        </w:rPr>
        <w:t>                (</w:t>
      </w:r>
      <w:proofErr w:type="gramStart"/>
      <w:r w:rsidRPr="004273FC">
        <w:rPr>
          <w:rFonts w:ascii="Times New Roman" w:eastAsia="Times New Roman" w:hAnsi="Times New Roman" w:cs="Times New Roman"/>
          <w:sz w:val="24"/>
          <w:szCs w:val="24"/>
          <w:vertAlign w:val="superscript"/>
          <w:lang w:eastAsia="ru-RU"/>
        </w:rPr>
        <w:t>дата)   </w:t>
      </w:r>
      <w:proofErr w:type="gramEnd"/>
      <w:r w:rsidRPr="004273FC">
        <w:rPr>
          <w:rFonts w:ascii="Times New Roman" w:eastAsia="Times New Roman" w:hAnsi="Times New Roman" w:cs="Times New Roman"/>
          <w:sz w:val="24"/>
          <w:szCs w:val="24"/>
          <w:vertAlign w:val="superscript"/>
          <w:lang w:eastAsia="ru-RU"/>
        </w:rPr>
        <w:t>                                                                                                                                      (подпись)</w:t>
      </w:r>
    </w:p>
    <w:p w:rsidR="004273FC" w:rsidRPr="004273FC" w:rsidRDefault="004273FC" w:rsidP="004273FC">
      <w:pPr>
        <w:spacing w:before="100" w:beforeAutospacing="1" w:after="0" w:line="240" w:lineRule="auto"/>
        <w:jc w:val="both"/>
        <w:rPr>
          <w:rFonts w:ascii="Times New Roman" w:eastAsia="Times New Roman" w:hAnsi="Times New Roman" w:cs="Times New Roman"/>
          <w:sz w:val="24"/>
          <w:szCs w:val="24"/>
          <w:lang w:eastAsia="ru-RU"/>
        </w:rPr>
      </w:pPr>
      <w:r w:rsidRPr="004273FC">
        <w:rPr>
          <w:rFonts w:ascii="Times New Roman" w:eastAsia="Times New Roman" w:hAnsi="Times New Roman" w:cs="Times New Roman"/>
          <w:sz w:val="24"/>
          <w:szCs w:val="24"/>
          <w:vertAlign w:val="superscript"/>
          <w:lang w:eastAsia="ru-RU"/>
        </w:rPr>
        <w:t> </w:t>
      </w: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b/>
          <w:i/>
          <w:sz w:val="24"/>
          <w:szCs w:val="24"/>
          <w:lang w:eastAsia="hi-IN" w:bidi="hi-IN"/>
        </w:rPr>
      </w:pP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b/>
          <w:i/>
          <w:sz w:val="24"/>
          <w:szCs w:val="24"/>
          <w:lang w:eastAsia="hi-IN" w:bidi="hi-IN"/>
        </w:rPr>
      </w:pP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b/>
          <w:i/>
          <w:sz w:val="24"/>
          <w:szCs w:val="24"/>
          <w:lang w:eastAsia="hi-IN" w:bidi="hi-IN"/>
        </w:rPr>
      </w:pP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b/>
          <w:i/>
          <w:sz w:val="24"/>
          <w:szCs w:val="24"/>
          <w:lang w:eastAsia="hi-IN" w:bidi="hi-IN"/>
        </w:rPr>
      </w:pP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b/>
          <w:i/>
          <w:sz w:val="24"/>
          <w:szCs w:val="24"/>
          <w:lang w:eastAsia="hi-IN" w:bidi="hi-IN"/>
        </w:rPr>
      </w:pP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b/>
          <w:i/>
          <w:sz w:val="24"/>
          <w:szCs w:val="24"/>
          <w:lang w:eastAsia="hi-IN" w:bidi="hi-IN"/>
        </w:rPr>
      </w:pP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b/>
          <w:i/>
          <w:sz w:val="24"/>
          <w:szCs w:val="24"/>
          <w:lang w:eastAsia="hi-IN" w:bidi="hi-IN"/>
        </w:rPr>
      </w:pP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b/>
          <w:i/>
          <w:sz w:val="24"/>
          <w:szCs w:val="24"/>
          <w:lang w:eastAsia="hi-IN" w:bidi="hi-IN"/>
        </w:rPr>
      </w:pPr>
    </w:p>
    <w:p w:rsidR="004273FC" w:rsidRPr="004273FC" w:rsidRDefault="004273FC" w:rsidP="004273FC">
      <w:pPr>
        <w:spacing w:after="0" w:line="240" w:lineRule="auto"/>
        <w:jc w:val="both"/>
        <w:rPr>
          <w:rFonts w:ascii="Times New Roman" w:eastAsia="Arial" w:hAnsi="Times New Roman" w:cs="Times New Roman"/>
          <w:b/>
          <w:i/>
          <w:sz w:val="24"/>
          <w:szCs w:val="24"/>
          <w:lang w:eastAsia="hi-IN" w:bidi="hi-IN"/>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4"/>
          <w:szCs w:val="24"/>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r w:rsidRPr="004273FC">
        <w:rPr>
          <w:rFonts w:ascii="Times New Roman" w:eastAsia="Times New Roman" w:hAnsi="Times New Roman" w:cs="Times New Roman"/>
          <w:sz w:val="20"/>
          <w:szCs w:val="20"/>
          <w:lang w:eastAsia="ru-RU"/>
        </w:rPr>
        <w:t>Приложение № 2</w:t>
      </w:r>
    </w:p>
    <w:p w:rsidR="004273FC" w:rsidRPr="004273FC" w:rsidRDefault="004273FC" w:rsidP="004273FC">
      <w:pPr>
        <w:spacing w:after="0" w:line="240" w:lineRule="auto"/>
        <w:ind w:firstLine="4962"/>
        <w:jc w:val="both"/>
        <w:rPr>
          <w:rFonts w:ascii="Times New Roman" w:eastAsia="Calibri" w:hAnsi="Times New Roman" w:cs="Times New Roman"/>
          <w:bCs/>
          <w:sz w:val="20"/>
          <w:szCs w:val="20"/>
          <w:lang w:eastAsia="ru-RU"/>
        </w:rPr>
      </w:pPr>
      <w:r w:rsidRPr="004273FC">
        <w:rPr>
          <w:rFonts w:ascii="Times New Roman" w:eastAsia="Calibri" w:hAnsi="Times New Roman" w:cs="Times New Roman"/>
          <w:bCs/>
          <w:sz w:val="20"/>
          <w:szCs w:val="20"/>
          <w:lang w:eastAsia="ru-RU"/>
        </w:rPr>
        <w:t>к Порядку проведения конкурса</w:t>
      </w:r>
    </w:p>
    <w:p w:rsidR="004273FC" w:rsidRPr="004273FC" w:rsidRDefault="004273FC" w:rsidP="004273FC">
      <w:pPr>
        <w:spacing w:after="0" w:line="240" w:lineRule="auto"/>
        <w:ind w:firstLine="4962"/>
        <w:jc w:val="both"/>
        <w:rPr>
          <w:rFonts w:ascii="Times New Roman" w:eastAsia="Calibri" w:hAnsi="Times New Roman" w:cs="Times New Roman"/>
          <w:bCs/>
          <w:sz w:val="20"/>
          <w:szCs w:val="20"/>
          <w:lang w:eastAsia="ru-RU"/>
        </w:rPr>
      </w:pPr>
      <w:r w:rsidRPr="004273FC">
        <w:rPr>
          <w:rFonts w:ascii="Times New Roman" w:eastAsia="Calibri" w:hAnsi="Times New Roman" w:cs="Times New Roman"/>
          <w:bCs/>
          <w:sz w:val="20"/>
          <w:szCs w:val="20"/>
          <w:lang w:eastAsia="ru-RU"/>
        </w:rPr>
        <w:t>по отбору кандидатур на</w:t>
      </w:r>
    </w:p>
    <w:p w:rsidR="004273FC" w:rsidRPr="004273FC" w:rsidRDefault="004273FC" w:rsidP="004273FC">
      <w:pPr>
        <w:spacing w:after="0" w:line="240" w:lineRule="auto"/>
        <w:ind w:firstLine="4962"/>
        <w:jc w:val="both"/>
        <w:rPr>
          <w:rFonts w:ascii="Times New Roman" w:eastAsia="Calibri" w:hAnsi="Times New Roman" w:cs="Times New Roman"/>
          <w:bCs/>
          <w:sz w:val="20"/>
          <w:szCs w:val="20"/>
          <w:lang w:eastAsia="ru-RU"/>
        </w:rPr>
      </w:pPr>
      <w:r w:rsidRPr="004273FC">
        <w:rPr>
          <w:rFonts w:ascii="Times New Roman" w:eastAsia="Calibri" w:hAnsi="Times New Roman" w:cs="Times New Roman"/>
          <w:bCs/>
          <w:sz w:val="20"/>
          <w:szCs w:val="20"/>
          <w:lang w:eastAsia="ru-RU"/>
        </w:rPr>
        <w:t>должность главы муниципального</w:t>
      </w:r>
    </w:p>
    <w:p w:rsidR="004273FC" w:rsidRPr="004273FC" w:rsidRDefault="004273FC" w:rsidP="004273FC">
      <w:pPr>
        <w:spacing w:after="0" w:line="240" w:lineRule="auto"/>
        <w:ind w:firstLine="4962"/>
        <w:jc w:val="both"/>
        <w:rPr>
          <w:rFonts w:ascii="Times New Roman" w:eastAsia="Times New Roman" w:hAnsi="Times New Roman" w:cs="Times New Roman"/>
          <w:sz w:val="20"/>
          <w:szCs w:val="20"/>
          <w:lang w:eastAsia="ru-RU"/>
        </w:rPr>
      </w:pPr>
      <w:proofErr w:type="gramStart"/>
      <w:r w:rsidRPr="004273FC">
        <w:rPr>
          <w:rFonts w:ascii="Times New Roman" w:eastAsia="Calibri" w:hAnsi="Times New Roman" w:cs="Times New Roman"/>
          <w:bCs/>
          <w:sz w:val="20"/>
          <w:szCs w:val="20"/>
          <w:lang w:eastAsia="ru-RU"/>
        </w:rPr>
        <w:t>образования  -----------</w:t>
      </w:r>
      <w:proofErr w:type="gramEnd"/>
      <w:r w:rsidRPr="004273FC">
        <w:rPr>
          <w:rFonts w:ascii="Times New Roman" w:eastAsia="Calibri" w:hAnsi="Times New Roman" w:cs="Times New Roman"/>
          <w:bCs/>
          <w:sz w:val="20"/>
          <w:szCs w:val="20"/>
          <w:lang w:eastAsia="ru-RU"/>
        </w:rPr>
        <w:t xml:space="preserve"> сельсовет</w:t>
      </w:r>
    </w:p>
    <w:p w:rsidR="004273FC" w:rsidRPr="004273FC" w:rsidRDefault="004273FC" w:rsidP="004273FC">
      <w:pPr>
        <w:widowControl w:val="0"/>
        <w:suppressAutoHyphens/>
        <w:autoSpaceDE w:val="0"/>
        <w:spacing w:after="0" w:line="240" w:lineRule="auto"/>
        <w:ind w:right="-35"/>
        <w:rPr>
          <w:rFonts w:ascii="Times New Roman" w:eastAsia="Arial" w:hAnsi="Times New Roman" w:cs="Times New Roman"/>
          <w:sz w:val="28"/>
          <w:szCs w:val="28"/>
          <w:lang w:eastAsia="hi-IN" w:bidi="hi-IN"/>
        </w:rPr>
      </w:pPr>
    </w:p>
    <w:p w:rsidR="004273FC" w:rsidRPr="004273FC" w:rsidRDefault="004273FC" w:rsidP="004273FC">
      <w:pPr>
        <w:spacing w:after="0" w:line="240" w:lineRule="auto"/>
        <w:jc w:val="right"/>
        <w:rPr>
          <w:rFonts w:ascii="Times New Roman" w:eastAsia="Calibri" w:hAnsi="Times New Roman" w:cs="Times New Roman"/>
          <w:sz w:val="26"/>
          <w:szCs w:val="26"/>
          <w:u w:val="single"/>
        </w:rPr>
      </w:pPr>
    </w:p>
    <w:p w:rsidR="004273FC" w:rsidRPr="004273FC" w:rsidRDefault="004273FC" w:rsidP="004273FC">
      <w:pPr>
        <w:spacing w:after="0" w:line="240" w:lineRule="auto"/>
        <w:jc w:val="right"/>
        <w:rPr>
          <w:rFonts w:ascii="Times New Roman" w:eastAsia="Calibri" w:hAnsi="Times New Roman" w:cs="Times New Roman"/>
          <w:sz w:val="26"/>
          <w:szCs w:val="26"/>
          <w:u w:val="single"/>
        </w:rPr>
      </w:pPr>
    </w:p>
    <w:p w:rsidR="004273FC" w:rsidRPr="004273FC" w:rsidRDefault="004273FC" w:rsidP="004273FC">
      <w:pPr>
        <w:widowControl w:val="0"/>
        <w:spacing w:after="0" w:line="280" w:lineRule="exact"/>
        <w:jc w:val="center"/>
        <w:rPr>
          <w:rFonts w:ascii="Times New Roman" w:eastAsia="Arial Unicode MS" w:hAnsi="Times New Roman" w:cs="Times New Roman"/>
          <w:b/>
          <w:color w:val="000000"/>
          <w:sz w:val="26"/>
          <w:szCs w:val="26"/>
          <w:lang w:eastAsia="ru-RU"/>
        </w:rPr>
      </w:pPr>
    </w:p>
    <w:p w:rsidR="004273FC" w:rsidRPr="004273FC" w:rsidRDefault="004273FC" w:rsidP="004273FC">
      <w:pPr>
        <w:widowControl w:val="0"/>
        <w:spacing w:after="0" w:line="280" w:lineRule="exact"/>
        <w:jc w:val="center"/>
        <w:rPr>
          <w:rFonts w:ascii="Times New Roman" w:eastAsia="Arial Unicode MS" w:hAnsi="Times New Roman" w:cs="Times New Roman"/>
          <w:b/>
          <w:sz w:val="24"/>
          <w:szCs w:val="24"/>
          <w:lang w:eastAsia="ru-RU"/>
        </w:rPr>
      </w:pPr>
      <w:r w:rsidRPr="004273FC">
        <w:rPr>
          <w:rFonts w:ascii="Times New Roman" w:eastAsia="Arial Unicode MS" w:hAnsi="Times New Roman" w:cs="Times New Roman"/>
          <w:b/>
          <w:color w:val="000000"/>
          <w:sz w:val="24"/>
          <w:szCs w:val="24"/>
          <w:lang w:eastAsia="ru-RU"/>
        </w:rPr>
        <w:t>АНКЕТА</w:t>
      </w:r>
    </w:p>
    <w:p w:rsidR="004273FC" w:rsidRPr="004273FC" w:rsidRDefault="004273FC" w:rsidP="004273FC">
      <w:pPr>
        <w:widowControl w:val="0"/>
        <w:spacing w:after="0" w:line="260" w:lineRule="exact"/>
        <w:jc w:val="center"/>
        <w:rPr>
          <w:rFonts w:ascii="Times New Roman" w:eastAsia="Arial Unicode MS" w:hAnsi="Times New Roman" w:cs="Times New Roman"/>
          <w:b/>
          <w:bCs/>
          <w:sz w:val="24"/>
          <w:szCs w:val="24"/>
          <w:lang w:eastAsia="ru-RU"/>
        </w:rPr>
      </w:pPr>
      <w:r w:rsidRPr="004273FC">
        <w:rPr>
          <w:rFonts w:ascii="Times New Roman" w:eastAsia="Arial Unicode MS" w:hAnsi="Times New Roman" w:cs="Times New Roman"/>
          <w:b/>
          <w:bCs/>
          <w:color w:val="000000"/>
          <w:sz w:val="24"/>
          <w:szCs w:val="24"/>
          <w:lang w:eastAsia="ru-RU"/>
        </w:rPr>
        <w:t>(заполняется собственноручно)</w:t>
      </w:r>
    </w:p>
    <w:p w:rsidR="004273FC" w:rsidRPr="004273FC" w:rsidRDefault="004273FC" w:rsidP="004273FC">
      <w:pPr>
        <w:spacing w:after="0" w:line="240" w:lineRule="auto"/>
        <w:jc w:val="right"/>
        <w:rPr>
          <w:rFonts w:ascii="Times New Roman" w:eastAsia="Calibri" w:hAnsi="Times New Roman" w:cs="Times New Roman"/>
          <w:sz w:val="24"/>
          <w:szCs w:val="24"/>
          <w:u w:val="single"/>
        </w:rPr>
      </w:pPr>
    </w:p>
    <w:tbl>
      <w:tblPr>
        <w:tblpPr w:leftFromText="180" w:rightFromText="180" w:vertAnchor="text" w:tblpX="78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4273FC" w:rsidRPr="004273FC" w:rsidTr="00EA3014">
        <w:trPr>
          <w:trHeight w:val="2328"/>
        </w:trPr>
        <w:tc>
          <w:tcPr>
            <w:tcW w:w="2093"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center"/>
              <w:rPr>
                <w:rFonts w:ascii="Times New Roman" w:eastAsia="Calibri" w:hAnsi="Times New Roman" w:cs="Times New Roman"/>
                <w:sz w:val="24"/>
                <w:szCs w:val="24"/>
              </w:rPr>
            </w:pPr>
            <w:r w:rsidRPr="004273FC">
              <w:rPr>
                <w:rFonts w:ascii="Times New Roman" w:eastAsia="Calibri" w:hAnsi="Times New Roman" w:cs="Times New Roman"/>
                <w:sz w:val="24"/>
                <w:szCs w:val="24"/>
              </w:rPr>
              <w:t>Место</w:t>
            </w:r>
          </w:p>
          <w:p w:rsidR="004273FC" w:rsidRPr="004273FC" w:rsidRDefault="004273FC" w:rsidP="004273FC">
            <w:pPr>
              <w:spacing w:after="0" w:line="240" w:lineRule="auto"/>
              <w:jc w:val="center"/>
              <w:rPr>
                <w:rFonts w:ascii="Times New Roman" w:eastAsia="Calibri" w:hAnsi="Times New Roman" w:cs="Times New Roman"/>
                <w:sz w:val="24"/>
                <w:szCs w:val="24"/>
                <w:u w:val="single"/>
              </w:rPr>
            </w:pPr>
            <w:r w:rsidRPr="004273FC">
              <w:rPr>
                <w:rFonts w:ascii="Times New Roman" w:eastAsia="Calibri" w:hAnsi="Times New Roman" w:cs="Times New Roman"/>
                <w:sz w:val="24"/>
                <w:szCs w:val="24"/>
              </w:rPr>
              <w:t>для фотографии</w:t>
            </w:r>
          </w:p>
        </w:tc>
      </w:tr>
    </w:tbl>
    <w:p w:rsidR="004273FC" w:rsidRPr="004273FC" w:rsidRDefault="004273FC" w:rsidP="004273FC">
      <w:pPr>
        <w:spacing w:after="0" w:line="240" w:lineRule="auto"/>
        <w:jc w:val="right"/>
        <w:rPr>
          <w:rFonts w:ascii="Times New Roman" w:eastAsia="Calibri" w:hAnsi="Times New Roman" w:cs="Times New Roman"/>
          <w:sz w:val="24"/>
          <w:szCs w:val="24"/>
          <w:u w:val="single"/>
        </w:rPr>
      </w:pPr>
    </w:p>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1.Фамилия____________________________________________</w:t>
      </w:r>
    </w:p>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   </w:t>
      </w:r>
    </w:p>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Имя__________________________________________________</w:t>
      </w:r>
    </w:p>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 xml:space="preserve"> </w:t>
      </w:r>
    </w:p>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Отчество______________________________________________</w:t>
      </w:r>
    </w:p>
    <w:p w:rsidR="004273FC" w:rsidRPr="004273FC" w:rsidRDefault="004273FC" w:rsidP="004273FC">
      <w:pPr>
        <w:spacing w:after="0" w:line="240" w:lineRule="auto"/>
        <w:jc w:val="right"/>
        <w:rPr>
          <w:rFonts w:ascii="Times New Roman" w:eastAsia="Calibri" w:hAnsi="Times New Roman" w:cs="Times New Roman"/>
          <w:sz w:val="24"/>
          <w:szCs w:val="24"/>
          <w:u w:val="single"/>
        </w:rPr>
      </w:pPr>
    </w:p>
    <w:p w:rsidR="004273FC" w:rsidRPr="004273FC" w:rsidRDefault="004273FC" w:rsidP="004273FC">
      <w:pPr>
        <w:spacing w:after="0" w:line="240" w:lineRule="auto"/>
        <w:jc w:val="right"/>
        <w:rPr>
          <w:rFonts w:ascii="Times New Roman" w:eastAsia="Calibri" w:hAnsi="Times New Roman" w:cs="Times New Roman"/>
          <w:sz w:val="24"/>
          <w:szCs w:val="24"/>
          <w:u w:val="single"/>
        </w:rPr>
      </w:pPr>
    </w:p>
    <w:p w:rsidR="004273FC" w:rsidRPr="004273FC" w:rsidRDefault="004273FC" w:rsidP="004273FC">
      <w:pPr>
        <w:spacing w:after="0" w:line="240" w:lineRule="auto"/>
        <w:jc w:val="right"/>
        <w:rPr>
          <w:rFonts w:ascii="Times New Roman" w:eastAsia="Calibri" w:hAnsi="Times New Roman" w:cs="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981"/>
        <w:gridCol w:w="2764"/>
      </w:tblGrid>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Calibri" w:hAnsi="Times New Roman" w:cs="Times New Roman"/>
                <w:color w:val="000000"/>
                <w:sz w:val="24"/>
                <w:szCs w:val="24"/>
                <w:shd w:val="clear" w:color="auto" w:fill="FFFFFF"/>
              </w:rPr>
            </w:pPr>
            <w:r w:rsidRPr="004273FC">
              <w:rPr>
                <w:rFonts w:ascii="Times New Roman" w:eastAsia="Calibri" w:hAnsi="Times New Roman" w:cs="Times New Roman"/>
                <w:color w:val="000000"/>
                <w:sz w:val="24"/>
                <w:szCs w:val="24"/>
                <w:shd w:val="clear" w:color="auto" w:fill="FFFFFF"/>
              </w:rPr>
              <w:t>2</w:t>
            </w:r>
          </w:p>
        </w:tc>
        <w:tc>
          <w:tcPr>
            <w:tcW w:w="6382" w:type="dxa"/>
            <w:tcBorders>
              <w:top w:val="single" w:sz="4" w:space="0" w:color="auto"/>
              <w:left w:val="single" w:sz="4" w:space="0" w:color="auto"/>
              <w:bottom w:val="single" w:sz="4" w:space="0" w:color="auto"/>
              <w:right w:val="single" w:sz="4" w:space="0" w:color="auto"/>
            </w:tcBorders>
            <w:vAlign w:val="center"/>
          </w:tcPr>
          <w:p w:rsidR="004273FC" w:rsidRPr="004273FC" w:rsidRDefault="004273FC" w:rsidP="004273FC">
            <w:pPr>
              <w:spacing w:after="0" w:line="240" w:lineRule="auto"/>
              <w:jc w:val="both"/>
              <w:rPr>
                <w:rFonts w:ascii="Times New Roman" w:eastAsia="Calibri" w:hAnsi="Times New Roman" w:cs="Times New Roman"/>
                <w:color w:val="000000"/>
                <w:sz w:val="24"/>
                <w:szCs w:val="24"/>
                <w:shd w:val="clear" w:color="auto" w:fill="FFFFFF"/>
              </w:rPr>
            </w:pPr>
            <w:r w:rsidRPr="004273FC">
              <w:rPr>
                <w:rFonts w:ascii="Times New Roman" w:eastAsia="Calibri" w:hAnsi="Times New Roman" w:cs="Times New Roman"/>
                <w:color w:val="000000"/>
                <w:sz w:val="24"/>
                <w:szCs w:val="24"/>
                <w:shd w:val="clear" w:color="auto" w:fill="FFFFFF"/>
              </w:rPr>
              <w:t>Если изменяли фамилию, имя или отчество, то укажите их, а также когда, где и по какой причине изменяли</w:t>
            </w:r>
          </w:p>
          <w:p w:rsidR="004273FC" w:rsidRPr="004273FC" w:rsidRDefault="004273FC" w:rsidP="004273FC">
            <w:pPr>
              <w:spacing w:after="0" w:line="240" w:lineRule="auto"/>
              <w:jc w:val="both"/>
              <w:rPr>
                <w:rFonts w:ascii="Times New Roman" w:eastAsia="Calibri" w:hAnsi="Times New Roman" w:cs="Times New Roman"/>
                <w:sz w:val="24"/>
                <w:szCs w:val="24"/>
              </w:rPr>
            </w:pP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3</w:t>
            </w:r>
          </w:p>
        </w:tc>
        <w:tc>
          <w:tcPr>
            <w:tcW w:w="6382" w:type="dxa"/>
            <w:tcBorders>
              <w:top w:val="single" w:sz="4" w:space="0" w:color="auto"/>
              <w:left w:val="single" w:sz="4" w:space="0" w:color="auto"/>
              <w:bottom w:val="single" w:sz="4" w:space="0" w:color="auto"/>
              <w:right w:val="single" w:sz="4" w:space="0" w:color="auto"/>
            </w:tcBorders>
            <w:vAlign w:val="center"/>
          </w:tcPr>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Число, месяц, год и место рождения (село, деревня, город, район, область, край, республика, страна)</w:t>
            </w:r>
          </w:p>
          <w:p w:rsidR="004273FC" w:rsidRPr="004273FC" w:rsidRDefault="004273FC" w:rsidP="004273FC">
            <w:pPr>
              <w:spacing w:after="0" w:line="240" w:lineRule="auto"/>
              <w:jc w:val="both"/>
              <w:rPr>
                <w:rFonts w:ascii="Times New Roman" w:eastAsia="Calibri" w:hAnsi="Times New Roman" w:cs="Times New Roman"/>
                <w:sz w:val="24"/>
                <w:szCs w:val="24"/>
              </w:rPr>
            </w:pP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Calibri" w:hAnsi="Times New Roman" w:cs="Times New Roman"/>
                <w:sz w:val="24"/>
                <w:szCs w:val="24"/>
              </w:rPr>
            </w:pPr>
            <w:r w:rsidRPr="004273FC">
              <w:rPr>
                <w:rFonts w:ascii="Times New Roman" w:eastAsia="Calibri" w:hAnsi="Times New Roman" w:cs="Times New Roman"/>
                <w:sz w:val="24"/>
                <w:szCs w:val="24"/>
              </w:rPr>
              <w:t>4</w:t>
            </w:r>
          </w:p>
        </w:tc>
        <w:tc>
          <w:tcPr>
            <w:tcW w:w="6382" w:type="dxa"/>
            <w:tcBorders>
              <w:top w:val="single" w:sz="4" w:space="0" w:color="auto"/>
              <w:left w:val="single" w:sz="4" w:space="0" w:color="auto"/>
              <w:bottom w:val="single" w:sz="4" w:space="0" w:color="auto"/>
              <w:right w:val="single" w:sz="4" w:space="0" w:color="auto"/>
            </w:tcBorders>
            <w:vAlign w:val="center"/>
          </w:tcPr>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Гражданство (если изменяли, то укажите, когда и по какой причине, если имеете гражданство другого государства - укажите)</w:t>
            </w:r>
          </w:p>
          <w:p w:rsidR="004273FC" w:rsidRPr="004273FC" w:rsidRDefault="004273FC" w:rsidP="004273FC">
            <w:pPr>
              <w:spacing w:after="0" w:line="240" w:lineRule="auto"/>
              <w:jc w:val="both"/>
              <w:rPr>
                <w:rFonts w:ascii="Times New Roman" w:eastAsia="Calibri" w:hAnsi="Times New Roman" w:cs="Times New Roman"/>
                <w:sz w:val="24"/>
                <w:szCs w:val="24"/>
              </w:rPr>
            </w:pP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Calibri" w:hAnsi="Times New Roman" w:cs="Times New Roman"/>
                <w:sz w:val="24"/>
                <w:szCs w:val="24"/>
              </w:rPr>
            </w:pPr>
            <w:r w:rsidRPr="004273FC">
              <w:rPr>
                <w:rFonts w:ascii="Times New Roman" w:eastAsia="Calibri" w:hAnsi="Times New Roman" w:cs="Times New Roman"/>
                <w:sz w:val="24"/>
                <w:szCs w:val="24"/>
              </w:rPr>
              <w:t>5</w:t>
            </w:r>
          </w:p>
        </w:tc>
        <w:tc>
          <w:tcPr>
            <w:tcW w:w="6382" w:type="dxa"/>
            <w:tcBorders>
              <w:top w:val="single" w:sz="4" w:space="0" w:color="auto"/>
              <w:left w:val="single" w:sz="4" w:space="0" w:color="auto"/>
              <w:bottom w:val="single" w:sz="4" w:space="0" w:color="auto"/>
              <w:right w:val="single" w:sz="4" w:space="0" w:color="auto"/>
            </w:tcBorders>
            <w:vAlign w:val="center"/>
          </w:tcPr>
          <w:p w:rsidR="004273FC" w:rsidRPr="004273FC" w:rsidRDefault="004273FC" w:rsidP="004273FC">
            <w:pPr>
              <w:widowControl w:val="0"/>
              <w:spacing w:after="0" w:line="274" w:lineRule="exact"/>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Образование (когда и какие учебные заведения окончили, номера дипломов) Направление подготовки или специальность по диплому</w:t>
            </w:r>
          </w:p>
          <w:p w:rsidR="004273FC" w:rsidRPr="004273FC" w:rsidRDefault="004273FC" w:rsidP="004273FC">
            <w:pPr>
              <w:widowControl w:val="0"/>
              <w:spacing w:after="0" w:line="274" w:lineRule="exact"/>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Квалификация по диплому</w:t>
            </w:r>
          </w:p>
          <w:p w:rsidR="004273FC" w:rsidRPr="004273FC" w:rsidRDefault="004273FC" w:rsidP="004273FC">
            <w:pPr>
              <w:widowControl w:val="0"/>
              <w:spacing w:after="0" w:line="274" w:lineRule="exact"/>
              <w:jc w:val="both"/>
              <w:rPr>
                <w:rFonts w:ascii="Times New Roman" w:eastAsia="Calibri" w:hAnsi="Times New Roman" w:cs="Times New Roman"/>
                <w:sz w:val="24"/>
                <w:szCs w:val="24"/>
              </w:rPr>
            </w:pP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Calibri" w:hAnsi="Times New Roman" w:cs="Times New Roman"/>
                <w:sz w:val="24"/>
                <w:szCs w:val="24"/>
              </w:rPr>
            </w:pPr>
            <w:r w:rsidRPr="004273FC">
              <w:rPr>
                <w:rFonts w:ascii="Times New Roman" w:eastAsia="Calibri" w:hAnsi="Times New Roman" w:cs="Times New Roman"/>
                <w:sz w:val="24"/>
                <w:szCs w:val="24"/>
              </w:rPr>
              <w:t>6</w:t>
            </w:r>
          </w:p>
        </w:tc>
        <w:tc>
          <w:tcPr>
            <w:tcW w:w="6382"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tabs>
                <w:tab w:val="left" w:pos="555"/>
              </w:tabs>
              <w:spacing w:after="0" w:line="240" w:lineRule="auto"/>
              <w:jc w:val="both"/>
              <w:rPr>
                <w:rFonts w:ascii="Times New Roman" w:eastAsia="Calibri" w:hAnsi="Times New Roman" w:cs="Times New Roman"/>
                <w:sz w:val="24"/>
                <w:szCs w:val="24"/>
              </w:rPr>
            </w:pPr>
            <w:r w:rsidRPr="004273FC">
              <w:rPr>
                <w:rFonts w:ascii="Times New Roman" w:eastAsia="Arial Unicode MS" w:hAnsi="Times New Roman" w:cs="Times New Roman"/>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Calibri" w:hAnsi="Times New Roman" w:cs="Times New Roman"/>
                <w:sz w:val="24"/>
                <w:szCs w:val="24"/>
              </w:rPr>
            </w:pPr>
            <w:r w:rsidRPr="004273FC">
              <w:rPr>
                <w:rFonts w:ascii="Times New Roman" w:eastAsia="Calibri" w:hAnsi="Times New Roman" w:cs="Times New Roman"/>
                <w:sz w:val="24"/>
                <w:szCs w:val="24"/>
              </w:rPr>
              <w:t>7</w:t>
            </w:r>
          </w:p>
        </w:tc>
        <w:tc>
          <w:tcPr>
            <w:tcW w:w="6382"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Arial Unicode MS" w:hAnsi="Times New Roman" w:cs="Times New Roman"/>
                <w:color w:val="000000"/>
                <w:sz w:val="24"/>
                <w:szCs w:val="24"/>
                <w:lang w:eastAsia="ru-RU"/>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Calibri" w:hAnsi="Times New Roman" w:cs="Times New Roman"/>
                <w:sz w:val="24"/>
                <w:szCs w:val="24"/>
              </w:rPr>
            </w:pPr>
            <w:r w:rsidRPr="004273FC">
              <w:rPr>
                <w:rFonts w:ascii="Times New Roman" w:eastAsia="Calibri" w:hAnsi="Times New Roman" w:cs="Times New Roman"/>
                <w:sz w:val="24"/>
                <w:szCs w:val="24"/>
              </w:rPr>
              <w:t>8</w:t>
            </w:r>
          </w:p>
        </w:tc>
        <w:tc>
          <w:tcPr>
            <w:tcW w:w="6382"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Arial Unicode MS" w:hAnsi="Times New Roman" w:cs="Times New Roman"/>
                <w:color w:val="000000"/>
                <w:sz w:val="24"/>
                <w:szCs w:val="24"/>
                <w:lang w:eastAsia="ru-RU"/>
              </w:rPr>
              <w:t xml:space="preserve">Классный чин федеральной гражданской службы, дипломатический ранг, воинское или специальное </w:t>
            </w:r>
            <w:r w:rsidRPr="004273FC">
              <w:rPr>
                <w:rFonts w:ascii="Times New Roman" w:eastAsia="Arial Unicode MS" w:hAnsi="Times New Roman" w:cs="Times New Roman"/>
                <w:color w:val="000000"/>
                <w:sz w:val="24"/>
                <w:szCs w:val="24"/>
                <w:lang w:eastAsia="ru-RU"/>
              </w:rPr>
              <w:lastRenderedPageBreak/>
              <w:t>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Calibri" w:hAnsi="Times New Roman" w:cs="Times New Roman"/>
                <w:sz w:val="24"/>
                <w:szCs w:val="24"/>
              </w:rPr>
            </w:pPr>
            <w:r w:rsidRPr="004273FC">
              <w:rPr>
                <w:rFonts w:ascii="Times New Roman" w:eastAsia="Calibri" w:hAnsi="Times New Roman" w:cs="Times New Roman"/>
                <w:sz w:val="24"/>
                <w:szCs w:val="24"/>
              </w:rPr>
              <w:lastRenderedPageBreak/>
              <w:t>9</w:t>
            </w:r>
          </w:p>
        </w:tc>
        <w:tc>
          <w:tcPr>
            <w:tcW w:w="6382" w:type="dxa"/>
            <w:tcBorders>
              <w:top w:val="single" w:sz="4" w:space="0" w:color="auto"/>
              <w:left w:val="single" w:sz="4" w:space="0" w:color="auto"/>
              <w:bottom w:val="single" w:sz="4" w:space="0" w:color="auto"/>
              <w:right w:val="single" w:sz="4" w:space="0" w:color="auto"/>
            </w:tcBorders>
            <w:vAlign w:val="center"/>
          </w:tcPr>
          <w:p w:rsidR="004273FC" w:rsidRPr="004273FC" w:rsidRDefault="004273FC" w:rsidP="004273FC">
            <w:pPr>
              <w:tabs>
                <w:tab w:val="left" w:pos="780"/>
              </w:tabs>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Были ли Вы судимы, когда и за что</w:t>
            </w:r>
          </w:p>
          <w:p w:rsidR="004273FC" w:rsidRPr="004273FC" w:rsidRDefault="004273FC" w:rsidP="004273FC">
            <w:pPr>
              <w:tabs>
                <w:tab w:val="left" w:pos="780"/>
              </w:tabs>
              <w:spacing w:after="0" w:line="240" w:lineRule="auto"/>
              <w:jc w:val="both"/>
              <w:rPr>
                <w:rFonts w:ascii="Times New Roman" w:eastAsia="Arial Unicode MS" w:hAnsi="Times New Roman" w:cs="Times New Roman"/>
                <w:color w:val="000000"/>
                <w:sz w:val="24"/>
                <w:szCs w:val="24"/>
                <w:lang w:eastAsia="ru-RU"/>
              </w:rPr>
            </w:pPr>
          </w:p>
          <w:p w:rsidR="004273FC" w:rsidRPr="004273FC" w:rsidRDefault="004273FC" w:rsidP="004273FC">
            <w:pPr>
              <w:tabs>
                <w:tab w:val="left" w:pos="780"/>
              </w:tabs>
              <w:spacing w:after="0" w:line="240" w:lineRule="auto"/>
              <w:jc w:val="both"/>
              <w:rPr>
                <w:rFonts w:ascii="Times New Roman" w:eastAsia="Arial Unicode MS" w:hAnsi="Times New Roman" w:cs="Times New Roman"/>
                <w:color w:val="000000"/>
                <w:sz w:val="24"/>
                <w:szCs w:val="24"/>
                <w:lang w:eastAsia="ru-RU"/>
              </w:rPr>
            </w:pPr>
          </w:p>
          <w:p w:rsidR="004273FC" w:rsidRPr="004273FC" w:rsidRDefault="004273FC" w:rsidP="004273FC">
            <w:pPr>
              <w:tabs>
                <w:tab w:val="left" w:pos="780"/>
              </w:tabs>
              <w:spacing w:after="0" w:line="240" w:lineRule="auto"/>
              <w:jc w:val="both"/>
              <w:rPr>
                <w:rFonts w:ascii="Times New Roman" w:eastAsia="Calibri" w:hAnsi="Times New Roman" w:cs="Times New Roman"/>
                <w:sz w:val="24"/>
                <w:szCs w:val="24"/>
              </w:rPr>
            </w:pP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4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right"/>
              <w:rPr>
                <w:rFonts w:ascii="Times New Roman" w:eastAsia="Calibri" w:hAnsi="Times New Roman" w:cs="Times New Roman"/>
                <w:sz w:val="24"/>
                <w:szCs w:val="24"/>
              </w:rPr>
            </w:pPr>
            <w:r w:rsidRPr="004273FC">
              <w:rPr>
                <w:rFonts w:ascii="Times New Roman" w:eastAsia="Calibri" w:hAnsi="Times New Roman" w:cs="Times New Roman"/>
                <w:sz w:val="24"/>
                <w:szCs w:val="24"/>
              </w:rPr>
              <w:t>10</w:t>
            </w:r>
          </w:p>
        </w:tc>
        <w:tc>
          <w:tcPr>
            <w:tcW w:w="6382" w:type="dxa"/>
            <w:tcBorders>
              <w:top w:val="single" w:sz="4" w:space="0" w:color="auto"/>
              <w:left w:val="single" w:sz="4" w:space="0" w:color="auto"/>
              <w:bottom w:val="single" w:sz="4" w:space="0" w:color="auto"/>
              <w:right w:val="single" w:sz="4" w:space="0" w:color="auto"/>
            </w:tcBorders>
            <w:vAlign w:val="center"/>
          </w:tcPr>
          <w:p w:rsidR="004273FC" w:rsidRPr="004273FC" w:rsidRDefault="004273FC" w:rsidP="004273FC">
            <w:pPr>
              <w:tabs>
                <w:tab w:val="left" w:pos="1350"/>
              </w:tabs>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Допуск к государственной тайне, оформленный за период работы, службы, учебы, его форма, номер и дата (если имеется)</w:t>
            </w:r>
          </w:p>
          <w:p w:rsidR="004273FC" w:rsidRPr="004273FC" w:rsidRDefault="004273FC" w:rsidP="004273FC">
            <w:pPr>
              <w:tabs>
                <w:tab w:val="left" w:pos="1350"/>
              </w:tabs>
              <w:spacing w:after="0" w:line="240" w:lineRule="auto"/>
              <w:jc w:val="both"/>
              <w:rPr>
                <w:rFonts w:ascii="Times New Roman" w:eastAsia="Calibri" w:hAnsi="Times New Roman" w:cs="Times New Roman"/>
                <w:sz w:val="24"/>
                <w:szCs w:val="24"/>
              </w:rPr>
            </w:pPr>
          </w:p>
        </w:tc>
        <w:tc>
          <w:tcPr>
            <w:tcW w:w="3045"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bl>
    <w:p w:rsidR="004273FC" w:rsidRPr="004273FC" w:rsidRDefault="004273FC" w:rsidP="004273FC">
      <w:pPr>
        <w:spacing w:after="0" w:line="240" w:lineRule="auto"/>
        <w:jc w:val="right"/>
        <w:rPr>
          <w:rFonts w:ascii="Times New Roman" w:eastAsia="Calibri" w:hAnsi="Times New Roman" w:cs="Times New Roman"/>
          <w:sz w:val="24"/>
          <w:szCs w:val="24"/>
          <w:u w:val="single"/>
        </w:rPr>
      </w:pPr>
    </w:p>
    <w:p w:rsidR="004273FC" w:rsidRPr="004273FC" w:rsidRDefault="004273FC" w:rsidP="004273FC">
      <w:pPr>
        <w:widowControl w:val="0"/>
        <w:spacing w:after="0" w:line="277" w:lineRule="exact"/>
        <w:ind w:right="-35"/>
        <w:jc w:val="both"/>
        <w:rPr>
          <w:rFonts w:ascii="Times New Roman" w:eastAsia="Calibri" w:hAnsi="Times New Roman" w:cs="Times New Roman"/>
          <w:sz w:val="24"/>
          <w:szCs w:val="24"/>
        </w:rPr>
      </w:pPr>
      <w:r w:rsidRPr="004273FC">
        <w:rPr>
          <w:rFonts w:ascii="Times New Roman" w:eastAsia="Calibri" w:hAnsi="Times New Roman" w:cs="Times New Roman"/>
          <w:color w:val="000000"/>
          <w:sz w:val="24"/>
          <w:szCs w:val="24"/>
          <w:shd w:val="clear" w:color="auto" w:fill="FFFFFF"/>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273FC" w:rsidRPr="004273FC" w:rsidRDefault="004273FC" w:rsidP="004273FC">
      <w:pPr>
        <w:widowControl w:val="0"/>
        <w:spacing w:after="0" w:line="238" w:lineRule="exact"/>
        <w:jc w:val="both"/>
        <w:rPr>
          <w:rFonts w:ascii="Times New Roman" w:eastAsia="Calibri" w:hAnsi="Times New Roman" w:cs="Times New Roman"/>
          <w:color w:val="000000"/>
          <w:sz w:val="24"/>
          <w:szCs w:val="24"/>
          <w:shd w:val="clear" w:color="auto" w:fill="FFFFFF"/>
        </w:rPr>
      </w:pPr>
      <w:r w:rsidRPr="004273FC">
        <w:rPr>
          <w:rFonts w:ascii="Times New Roman" w:eastAsia="Calibri" w:hAnsi="Times New Roman" w:cs="Times New Roman"/>
          <w:color w:val="000000"/>
          <w:sz w:val="24"/>
          <w:szCs w:val="24"/>
          <w:shd w:val="clear" w:color="auto" w:fill="FFFFFF"/>
        </w:rPr>
        <w:t>____________________________________________________________________________</w:t>
      </w:r>
    </w:p>
    <w:p w:rsidR="004273FC" w:rsidRPr="004273FC" w:rsidRDefault="004273FC" w:rsidP="004273FC">
      <w:pPr>
        <w:widowControl w:val="0"/>
        <w:pBdr>
          <w:bottom w:val="single" w:sz="12" w:space="2" w:color="auto"/>
        </w:pBdr>
        <w:spacing w:after="0" w:line="238" w:lineRule="exact"/>
        <w:jc w:val="both"/>
        <w:rPr>
          <w:rFonts w:ascii="Times New Roman" w:eastAsia="Calibri" w:hAnsi="Times New Roman" w:cs="Times New Roman"/>
          <w:color w:val="000000"/>
          <w:sz w:val="24"/>
          <w:szCs w:val="24"/>
          <w:shd w:val="clear" w:color="auto" w:fill="FFFFFF"/>
        </w:rPr>
      </w:pPr>
      <w:r w:rsidRPr="004273FC">
        <w:rPr>
          <w:rFonts w:ascii="Times New Roman" w:eastAsia="Calibri" w:hAnsi="Times New Roman" w:cs="Times New Roman"/>
          <w:color w:val="000000"/>
          <w:sz w:val="24"/>
          <w:szCs w:val="24"/>
          <w:shd w:val="clear" w:color="auto" w:fill="FFFFFF"/>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273FC" w:rsidRPr="004273FC" w:rsidRDefault="004273FC" w:rsidP="004273FC">
      <w:pPr>
        <w:tabs>
          <w:tab w:val="left" w:pos="1005"/>
        </w:tabs>
        <w:spacing w:after="0" w:line="240" w:lineRule="auto"/>
        <w:jc w:val="center"/>
        <w:rPr>
          <w:rFonts w:ascii="Times New Roman" w:eastAsia="Calibri" w:hAnsi="Times New Roman" w:cs="Times New Roman"/>
          <w:sz w:val="24"/>
          <w:szCs w:val="24"/>
          <w:u w:val="single"/>
        </w:rPr>
      </w:pPr>
    </w:p>
    <w:tbl>
      <w:tblPr>
        <w:tblW w:w="9930" w:type="dxa"/>
        <w:tblInd w:w="5" w:type="dxa"/>
        <w:tblLayout w:type="fixed"/>
        <w:tblCellMar>
          <w:left w:w="0" w:type="dxa"/>
          <w:right w:w="0" w:type="dxa"/>
        </w:tblCellMar>
        <w:tblLook w:val="04A0" w:firstRow="1" w:lastRow="0" w:firstColumn="1" w:lastColumn="0" w:noHBand="0" w:noVBand="1"/>
      </w:tblPr>
      <w:tblGrid>
        <w:gridCol w:w="1268"/>
        <w:gridCol w:w="1250"/>
        <w:gridCol w:w="4078"/>
        <w:gridCol w:w="3334"/>
      </w:tblGrid>
      <w:tr w:rsidR="004273FC" w:rsidRPr="004273FC" w:rsidTr="00EA3014">
        <w:trPr>
          <w:trHeight w:val="310"/>
        </w:trPr>
        <w:tc>
          <w:tcPr>
            <w:tcW w:w="2516" w:type="dxa"/>
            <w:gridSpan w:val="2"/>
            <w:tcBorders>
              <w:top w:val="single" w:sz="4" w:space="0" w:color="auto"/>
              <w:left w:val="single" w:sz="4" w:space="0" w:color="auto"/>
              <w:bottom w:val="nil"/>
              <w:right w:val="nil"/>
            </w:tcBorders>
            <w:shd w:val="clear" w:color="auto" w:fill="FFFFFF"/>
            <w:vAlign w:val="bottom"/>
            <w:hideMark/>
          </w:tcPr>
          <w:p w:rsidR="004273FC" w:rsidRPr="004273FC" w:rsidRDefault="004273FC" w:rsidP="004273FC">
            <w:pPr>
              <w:widowControl w:val="0"/>
              <w:spacing w:after="0" w:line="240"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Месяц и год</w:t>
            </w:r>
          </w:p>
        </w:tc>
        <w:tc>
          <w:tcPr>
            <w:tcW w:w="4075" w:type="dxa"/>
            <w:vMerge w:val="restart"/>
            <w:tcBorders>
              <w:top w:val="single" w:sz="4" w:space="0" w:color="auto"/>
              <w:left w:val="single" w:sz="4" w:space="0" w:color="auto"/>
              <w:bottom w:val="nil"/>
              <w:right w:val="nil"/>
            </w:tcBorders>
            <w:shd w:val="clear" w:color="auto" w:fill="FFFFFF"/>
            <w:vAlign w:val="center"/>
            <w:hideMark/>
          </w:tcPr>
          <w:p w:rsidR="004273FC" w:rsidRPr="004273FC" w:rsidRDefault="004273FC" w:rsidP="004273FC">
            <w:pPr>
              <w:widowControl w:val="0"/>
              <w:spacing w:after="0" w:line="288"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Должность с указанием организации</w:t>
            </w:r>
          </w:p>
        </w:tc>
        <w:tc>
          <w:tcPr>
            <w:tcW w:w="3332" w:type="dxa"/>
            <w:vMerge w:val="restart"/>
            <w:tcBorders>
              <w:top w:val="single" w:sz="4" w:space="0" w:color="auto"/>
              <w:left w:val="single" w:sz="4" w:space="0" w:color="auto"/>
              <w:bottom w:val="nil"/>
              <w:right w:val="single" w:sz="4" w:space="0" w:color="auto"/>
            </w:tcBorders>
            <w:shd w:val="clear" w:color="auto" w:fill="FFFFFF"/>
            <w:vAlign w:val="bottom"/>
            <w:hideMark/>
          </w:tcPr>
          <w:p w:rsidR="004273FC" w:rsidRPr="004273FC" w:rsidRDefault="004273FC" w:rsidP="004273FC">
            <w:pPr>
              <w:widowControl w:val="0"/>
              <w:spacing w:after="0" w:line="281"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Адрес</w:t>
            </w:r>
          </w:p>
          <w:p w:rsidR="004273FC" w:rsidRPr="004273FC" w:rsidRDefault="004273FC" w:rsidP="004273FC">
            <w:pPr>
              <w:widowControl w:val="0"/>
              <w:spacing w:after="0" w:line="281"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 xml:space="preserve">организации (в </w:t>
            </w:r>
            <w:proofErr w:type="spellStart"/>
            <w:r w:rsidRPr="004273FC">
              <w:rPr>
                <w:rFonts w:ascii="Times New Roman" w:eastAsia="Arial Unicode MS" w:hAnsi="Times New Roman" w:cs="Times New Roman"/>
                <w:color w:val="000000"/>
                <w:sz w:val="24"/>
                <w:szCs w:val="24"/>
                <w:lang w:eastAsia="ru-RU"/>
              </w:rPr>
              <w:t>т.ч</w:t>
            </w:r>
            <w:proofErr w:type="spellEnd"/>
            <w:r w:rsidRPr="004273FC">
              <w:rPr>
                <w:rFonts w:ascii="Times New Roman" w:eastAsia="Arial Unicode MS" w:hAnsi="Times New Roman" w:cs="Times New Roman"/>
                <w:color w:val="000000"/>
                <w:sz w:val="24"/>
                <w:szCs w:val="24"/>
                <w:lang w:eastAsia="ru-RU"/>
              </w:rPr>
              <w:t>. за границей)</w:t>
            </w:r>
          </w:p>
        </w:tc>
      </w:tr>
      <w:tr w:rsidR="004273FC" w:rsidRPr="004273FC" w:rsidTr="00EA3014">
        <w:trPr>
          <w:trHeight w:hRule="exact" w:val="572"/>
        </w:trPr>
        <w:tc>
          <w:tcPr>
            <w:tcW w:w="1267" w:type="dxa"/>
            <w:tcBorders>
              <w:top w:val="single" w:sz="4" w:space="0" w:color="auto"/>
              <w:left w:val="single" w:sz="4" w:space="0" w:color="auto"/>
              <w:bottom w:val="nil"/>
              <w:right w:val="nil"/>
            </w:tcBorders>
            <w:shd w:val="clear" w:color="auto" w:fill="FFFFFF"/>
            <w:vAlign w:val="bottom"/>
            <w:hideMark/>
          </w:tcPr>
          <w:p w:rsidR="004273FC" w:rsidRPr="004273FC" w:rsidRDefault="004273FC" w:rsidP="004273FC">
            <w:pPr>
              <w:widowControl w:val="0"/>
              <w:spacing w:after="120" w:line="240" w:lineRule="exact"/>
              <w:jc w:val="center"/>
              <w:rPr>
                <w:rFonts w:ascii="Times New Roman" w:eastAsia="Arial Unicode MS" w:hAnsi="Times New Roman" w:cs="Times New Roman"/>
                <w:sz w:val="24"/>
                <w:szCs w:val="24"/>
                <w:lang w:eastAsia="ru-RU"/>
              </w:rPr>
            </w:pPr>
            <w:proofErr w:type="spellStart"/>
            <w:r w:rsidRPr="004273FC">
              <w:rPr>
                <w:rFonts w:ascii="Times New Roman" w:eastAsia="Arial Unicode MS" w:hAnsi="Times New Roman" w:cs="Times New Roman"/>
                <w:color w:val="000000"/>
                <w:sz w:val="24"/>
                <w:szCs w:val="24"/>
                <w:lang w:eastAsia="ru-RU"/>
              </w:rPr>
              <w:t>поступ</w:t>
            </w:r>
            <w:proofErr w:type="spellEnd"/>
            <w:r w:rsidRPr="004273FC">
              <w:rPr>
                <w:rFonts w:ascii="Times New Roman" w:eastAsia="Arial Unicode MS" w:hAnsi="Times New Roman" w:cs="Times New Roman"/>
                <w:color w:val="000000"/>
                <w:sz w:val="24"/>
                <w:szCs w:val="24"/>
                <w:lang w:eastAsia="ru-RU"/>
              </w:rPr>
              <w:softHyphen/>
            </w:r>
          </w:p>
          <w:p w:rsidR="004273FC" w:rsidRPr="004273FC" w:rsidRDefault="004273FC" w:rsidP="004273FC">
            <w:pPr>
              <w:widowControl w:val="0"/>
              <w:spacing w:before="120" w:after="0" w:line="240" w:lineRule="exact"/>
              <w:jc w:val="center"/>
              <w:rPr>
                <w:rFonts w:ascii="Times New Roman" w:eastAsia="Arial Unicode MS" w:hAnsi="Times New Roman" w:cs="Times New Roman"/>
                <w:sz w:val="24"/>
                <w:szCs w:val="24"/>
                <w:lang w:eastAsia="ru-RU"/>
              </w:rPr>
            </w:pPr>
            <w:proofErr w:type="spellStart"/>
            <w:r w:rsidRPr="004273FC">
              <w:rPr>
                <w:rFonts w:ascii="Times New Roman" w:eastAsia="Arial Unicode MS" w:hAnsi="Times New Roman" w:cs="Times New Roman"/>
                <w:color w:val="000000"/>
                <w:sz w:val="24"/>
                <w:szCs w:val="24"/>
                <w:lang w:eastAsia="ru-RU"/>
              </w:rPr>
              <w:t>ления</w:t>
            </w:r>
            <w:proofErr w:type="spellEnd"/>
          </w:p>
        </w:tc>
        <w:tc>
          <w:tcPr>
            <w:tcW w:w="1249" w:type="dxa"/>
            <w:tcBorders>
              <w:top w:val="single" w:sz="4" w:space="0" w:color="auto"/>
              <w:left w:val="single" w:sz="4" w:space="0" w:color="auto"/>
              <w:bottom w:val="nil"/>
              <w:right w:val="nil"/>
            </w:tcBorders>
            <w:shd w:val="clear" w:color="auto" w:fill="FFFFFF"/>
            <w:hideMark/>
          </w:tcPr>
          <w:p w:rsidR="004273FC" w:rsidRPr="004273FC" w:rsidRDefault="004273FC" w:rsidP="004273FC">
            <w:pPr>
              <w:widowControl w:val="0"/>
              <w:spacing w:after="0" w:line="240"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ухода</w:t>
            </w:r>
          </w:p>
        </w:tc>
        <w:tc>
          <w:tcPr>
            <w:tcW w:w="4075" w:type="dxa"/>
            <w:vMerge/>
            <w:tcBorders>
              <w:top w:val="single" w:sz="4" w:space="0" w:color="auto"/>
              <w:left w:val="single" w:sz="4" w:space="0" w:color="auto"/>
              <w:bottom w:val="nil"/>
              <w:right w:val="nil"/>
            </w:tcBorders>
            <w:vAlign w:val="center"/>
            <w:hideMark/>
          </w:tcPr>
          <w:p w:rsidR="004273FC" w:rsidRPr="004273FC" w:rsidRDefault="004273FC" w:rsidP="004273FC">
            <w:pPr>
              <w:spacing w:after="0" w:line="240" w:lineRule="auto"/>
              <w:rPr>
                <w:rFonts w:ascii="Times New Roman" w:eastAsia="Arial Unicode MS" w:hAnsi="Times New Roman" w:cs="Times New Roman"/>
                <w:sz w:val="24"/>
                <w:szCs w:val="24"/>
                <w:lang w:eastAsia="ru-RU"/>
              </w:rPr>
            </w:pPr>
          </w:p>
        </w:tc>
        <w:tc>
          <w:tcPr>
            <w:tcW w:w="3332" w:type="dxa"/>
            <w:vMerge/>
            <w:tcBorders>
              <w:top w:val="single" w:sz="4" w:space="0" w:color="auto"/>
              <w:left w:val="single" w:sz="4" w:space="0" w:color="auto"/>
              <w:bottom w:val="nil"/>
              <w:right w:val="single" w:sz="4" w:space="0" w:color="auto"/>
            </w:tcBorders>
            <w:vAlign w:val="center"/>
            <w:hideMark/>
          </w:tcPr>
          <w:p w:rsidR="004273FC" w:rsidRPr="004273FC" w:rsidRDefault="004273FC" w:rsidP="004273FC">
            <w:pPr>
              <w:spacing w:after="0" w:line="240" w:lineRule="auto"/>
              <w:rPr>
                <w:rFonts w:ascii="Times New Roman" w:eastAsia="Arial Unicode MS" w:hAnsi="Times New Roman" w:cs="Times New Roman"/>
                <w:sz w:val="24"/>
                <w:szCs w:val="24"/>
                <w:lang w:eastAsia="ru-RU"/>
              </w:rPr>
            </w:pPr>
          </w:p>
        </w:tc>
      </w:tr>
      <w:tr w:rsidR="004273FC" w:rsidRPr="004273FC" w:rsidTr="00EA3014">
        <w:trPr>
          <w:trHeight w:hRule="exact" w:val="292"/>
        </w:trPr>
        <w:tc>
          <w:tcPr>
            <w:tcW w:w="1267"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4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4075"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88"/>
        </w:trPr>
        <w:tc>
          <w:tcPr>
            <w:tcW w:w="1267"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4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4075"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88"/>
        </w:trPr>
        <w:tc>
          <w:tcPr>
            <w:tcW w:w="1267"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4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4075"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88"/>
        </w:trPr>
        <w:tc>
          <w:tcPr>
            <w:tcW w:w="1267"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4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4075"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92"/>
        </w:trPr>
        <w:tc>
          <w:tcPr>
            <w:tcW w:w="1267"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4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4075"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84"/>
        </w:trPr>
        <w:tc>
          <w:tcPr>
            <w:tcW w:w="1267"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4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4075"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95"/>
        </w:trPr>
        <w:tc>
          <w:tcPr>
            <w:tcW w:w="1267"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4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4075"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310"/>
        </w:trPr>
        <w:tc>
          <w:tcPr>
            <w:tcW w:w="1267"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49"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4075"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bl>
    <w:p w:rsidR="004273FC" w:rsidRPr="004273FC" w:rsidRDefault="004273FC" w:rsidP="004273FC">
      <w:pPr>
        <w:widowControl w:val="0"/>
        <w:spacing w:after="0" w:line="240" w:lineRule="exact"/>
        <w:rPr>
          <w:rFonts w:ascii="Times New Roman" w:eastAsia="Calibri" w:hAnsi="Times New Roman" w:cs="Times New Roman"/>
          <w:color w:val="000000"/>
          <w:sz w:val="24"/>
          <w:szCs w:val="24"/>
          <w:shd w:val="clear" w:color="auto" w:fill="FFFFFF"/>
          <w:lang w:eastAsia="ru-RU"/>
        </w:rPr>
      </w:pPr>
    </w:p>
    <w:p w:rsidR="004273FC" w:rsidRPr="004273FC" w:rsidRDefault="004273FC" w:rsidP="004273FC">
      <w:pPr>
        <w:widowControl w:val="0"/>
        <w:spacing w:after="0" w:line="240" w:lineRule="exact"/>
        <w:rPr>
          <w:rFonts w:ascii="Times New Roman" w:eastAsia="Calibri" w:hAnsi="Times New Roman" w:cs="Times New Roman"/>
          <w:color w:val="000000"/>
          <w:sz w:val="24"/>
          <w:szCs w:val="24"/>
          <w:shd w:val="clear" w:color="auto" w:fill="FFFFFF"/>
        </w:rPr>
      </w:pPr>
      <w:r w:rsidRPr="004273FC">
        <w:rPr>
          <w:rFonts w:ascii="Times New Roman" w:eastAsia="Calibri" w:hAnsi="Times New Roman" w:cs="Times New Roman"/>
          <w:color w:val="000000"/>
          <w:sz w:val="24"/>
          <w:szCs w:val="24"/>
          <w:shd w:val="clear" w:color="auto" w:fill="FFFFFF"/>
        </w:rPr>
        <w:t>12. Государственные награды, иные награды и знаки отличия:</w:t>
      </w:r>
    </w:p>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Calibri" w:hAnsi="Times New Roman" w:cs="Times New Roman"/>
          <w:sz w:val="24"/>
          <w:szCs w:val="24"/>
        </w:rPr>
        <w:t>_______________________________________________________________________________________________________________________________________________________</w:t>
      </w:r>
    </w:p>
    <w:p w:rsidR="004273FC" w:rsidRPr="004273FC" w:rsidRDefault="004273FC" w:rsidP="004273FC">
      <w:pPr>
        <w:widowControl w:val="0"/>
        <w:tabs>
          <w:tab w:val="left" w:pos="422"/>
        </w:tabs>
        <w:spacing w:after="0" w:line="266" w:lineRule="exact"/>
        <w:ind w:right="-35"/>
        <w:jc w:val="both"/>
        <w:rPr>
          <w:rFonts w:ascii="Times New Roman" w:eastAsia="Arial Unicode MS" w:hAnsi="Times New Roman" w:cs="Times New Roman"/>
          <w:color w:val="000000"/>
          <w:sz w:val="24"/>
          <w:szCs w:val="24"/>
          <w:lang w:eastAsia="ru-RU"/>
        </w:rPr>
      </w:pPr>
    </w:p>
    <w:p w:rsidR="004273FC" w:rsidRPr="004273FC" w:rsidRDefault="004273FC" w:rsidP="004273FC">
      <w:pPr>
        <w:widowControl w:val="0"/>
        <w:tabs>
          <w:tab w:val="left" w:pos="422"/>
        </w:tabs>
        <w:spacing w:after="0" w:line="266" w:lineRule="exact"/>
        <w:ind w:right="-35"/>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4273FC" w:rsidRPr="004273FC" w:rsidRDefault="004273FC" w:rsidP="004273FC">
      <w:pPr>
        <w:widowControl w:val="0"/>
        <w:tabs>
          <w:tab w:val="left" w:pos="422"/>
        </w:tabs>
        <w:spacing w:after="0" w:line="266" w:lineRule="exact"/>
        <w:ind w:right="-35"/>
        <w:jc w:val="both"/>
        <w:rPr>
          <w:rFonts w:ascii="Times New Roman" w:eastAsia="Arial Unicode MS" w:hAnsi="Times New Roman" w:cs="Times New Roman"/>
          <w:sz w:val="24"/>
          <w:szCs w:val="24"/>
          <w:lang w:eastAsia="ru-RU"/>
        </w:rPr>
      </w:pPr>
    </w:p>
    <w:tbl>
      <w:tblPr>
        <w:tblW w:w="9930" w:type="dxa"/>
        <w:tblInd w:w="5" w:type="dxa"/>
        <w:tblLayout w:type="fixed"/>
        <w:tblCellMar>
          <w:left w:w="0" w:type="dxa"/>
          <w:right w:w="0" w:type="dxa"/>
        </w:tblCellMar>
        <w:tblLook w:val="04A0" w:firstRow="1" w:lastRow="0" w:firstColumn="1" w:lastColumn="0" w:noHBand="0" w:noVBand="1"/>
      </w:tblPr>
      <w:tblGrid>
        <w:gridCol w:w="1134"/>
        <w:gridCol w:w="2554"/>
        <w:gridCol w:w="1277"/>
        <w:gridCol w:w="2411"/>
        <w:gridCol w:w="2554"/>
      </w:tblGrid>
      <w:tr w:rsidR="004273FC" w:rsidRPr="004273FC" w:rsidTr="00EA3014">
        <w:trPr>
          <w:trHeight w:hRule="exact" w:val="1418"/>
        </w:trPr>
        <w:tc>
          <w:tcPr>
            <w:tcW w:w="1134" w:type="dxa"/>
            <w:tcBorders>
              <w:top w:val="single" w:sz="4" w:space="0" w:color="auto"/>
              <w:left w:val="single" w:sz="4" w:space="0" w:color="auto"/>
              <w:bottom w:val="nil"/>
              <w:right w:val="nil"/>
            </w:tcBorders>
            <w:shd w:val="clear" w:color="auto" w:fill="FFFFFF"/>
            <w:vAlign w:val="center"/>
            <w:hideMark/>
          </w:tcPr>
          <w:p w:rsidR="004273FC" w:rsidRPr="004273FC" w:rsidRDefault="004273FC" w:rsidP="004273FC">
            <w:pPr>
              <w:widowControl w:val="0"/>
              <w:spacing w:after="0" w:line="277" w:lineRule="exact"/>
              <w:jc w:val="center"/>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Степень родства</w:t>
            </w:r>
          </w:p>
        </w:tc>
        <w:tc>
          <w:tcPr>
            <w:tcW w:w="2552" w:type="dxa"/>
            <w:tcBorders>
              <w:top w:val="single" w:sz="4" w:space="0" w:color="auto"/>
              <w:left w:val="single" w:sz="4" w:space="0" w:color="auto"/>
              <w:bottom w:val="nil"/>
              <w:right w:val="nil"/>
            </w:tcBorders>
            <w:shd w:val="clear" w:color="auto" w:fill="FFFFFF"/>
            <w:vAlign w:val="center"/>
            <w:hideMark/>
          </w:tcPr>
          <w:p w:rsidR="004273FC" w:rsidRPr="004273FC" w:rsidRDefault="004273FC" w:rsidP="004273FC">
            <w:pPr>
              <w:widowControl w:val="0"/>
              <w:spacing w:after="0" w:line="277"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Фамилия, имя, отчество</w:t>
            </w:r>
          </w:p>
        </w:tc>
        <w:tc>
          <w:tcPr>
            <w:tcW w:w="1276" w:type="dxa"/>
            <w:tcBorders>
              <w:top w:val="single" w:sz="4" w:space="0" w:color="auto"/>
              <w:left w:val="single" w:sz="4" w:space="0" w:color="auto"/>
              <w:bottom w:val="nil"/>
              <w:right w:val="nil"/>
            </w:tcBorders>
            <w:shd w:val="clear" w:color="auto" w:fill="FFFFFF"/>
            <w:vAlign w:val="center"/>
            <w:hideMark/>
          </w:tcPr>
          <w:p w:rsidR="004273FC" w:rsidRPr="004273FC" w:rsidRDefault="004273FC" w:rsidP="004273FC">
            <w:pPr>
              <w:widowControl w:val="0"/>
              <w:spacing w:after="0" w:line="277"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Год, число, месяц и место рождения</w:t>
            </w:r>
          </w:p>
        </w:tc>
        <w:tc>
          <w:tcPr>
            <w:tcW w:w="2409" w:type="dxa"/>
            <w:tcBorders>
              <w:top w:val="single" w:sz="4" w:space="0" w:color="auto"/>
              <w:left w:val="single" w:sz="4" w:space="0" w:color="auto"/>
              <w:bottom w:val="nil"/>
              <w:right w:val="nil"/>
            </w:tcBorders>
            <w:shd w:val="clear" w:color="auto" w:fill="FFFFFF"/>
            <w:vAlign w:val="bottom"/>
            <w:hideMark/>
          </w:tcPr>
          <w:p w:rsidR="004273FC" w:rsidRPr="004273FC" w:rsidRDefault="004273FC" w:rsidP="004273FC">
            <w:pPr>
              <w:widowControl w:val="0"/>
              <w:spacing w:after="0" w:line="277"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Место работы (наименование и адрес</w:t>
            </w:r>
          </w:p>
          <w:p w:rsidR="004273FC" w:rsidRPr="004273FC" w:rsidRDefault="004273FC" w:rsidP="004273FC">
            <w:pPr>
              <w:widowControl w:val="0"/>
              <w:spacing w:after="0" w:line="277" w:lineRule="exact"/>
              <w:ind w:left="280"/>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организации),</w:t>
            </w:r>
          </w:p>
          <w:p w:rsidR="004273FC" w:rsidRPr="004273FC" w:rsidRDefault="004273FC" w:rsidP="004273FC">
            <w:pPr>
              <w:widowControl w:val="0"/>
              <w:spacing w:after="0" w:line="277"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должность</w:t>
            </w:r>
          </w:p>
        </w:tc>
        <w:tc>
          <w:tcPr>
            <w:tcW w:w="2552" w:type="dxa"/>
            <w:tcBorders>
              <w:top w:val="single" w:sz="4" w:space="0" w:color="auto"/>
              <w:left w:val="single" w:sz="4" w:space="0" w:color="auto"/>
              <w:bottom w:val="nil"/>
              <w:right w:val="single" w:sz="4" w:space="0" w:color="auto"/>
            </w:tcBorders>
            <w:shd w:val="clear" w:color="auto" w:fill="FFFFFF"/>
            <w:vAlign w:val="bottom"/>
            <w:hideMark/>
          </w:tcPr>
          <w:p w:rsidR="004273FC" w:rsidRPr="004273FC" w:rsidRDefault="004273FC" w:rsidP="004273FC">
            <w:pPr>
              <w:widowControl w:val="0"/>
              <w:spacing w:after="0" w:line="277"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Домашний адрес (адрес</w:t>
            </w:r>
          </w:p>
          <w:p w:rsidR="004273FC" w:rsidRPr="004273FC" w:rsidRDefault="004273FC" w:rsidP="004273FC">
            <w:pPr>
              <w:widowControl w:val="0"/>
              <w:spacing w:after="0" w:line="277"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регистрации,</w:t>
            </w:r>
          </w:p>
          <w:p w:rsidR="004273FC" w:rsidRPr="004273FC" w:rsidRDefault="004273FC" w:rsidP="004273FC">
            <w:pPr>
              <w:widowControl w:val="0"/>
              <w:spacing w:after="0" w:line="277" w:lineRule="exact"/>
              <w:ind w:left="320"/>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фактического</w:t>
            </w:r>
          </w:p>
          <w:p w:rsidR="004273FC" w:rsidRPr="004273FC" w:rsidRDefault="004273FC" w:rsidP="004273FC">
            <w:pPr>
              <w:widowControl w:val="0"/>
              <w:spacing w:after="0" w:line="277" w:lineRule="exact"/>
              <w:jc w:val="center"/>
              <w:rPr>
                <w:rFonts w:ascii="Times New Roman" w:eastAsia="Arial Unicode MS" w:hAnsi="Times New Roman" w:cs="Times New Roman"/>
                <w:sz w:val="24"/>
                <w:szCs w:val="24"/>
                <w:lang w:eastAsia="ru-RU"/>
              </w:rPr>
            </w:pPr>
            <w:r w:rsidRPr="004273FC">
              <w:rPr>
                <w:rFonts w:ascii="Times New Roman" w:eastAsia="Arial Unicode MS" w:hAnsi="Times New Roman" w:cs="Times New Roman"/>
                <w:color w:val="000000"/>
                <w:sz w:val="24"/>
                <w:szCs w:val="24"/>
                <w:lang w:eastAsia="ru-RU"/>
              </w:rPr>
              <w:t>проживания)</w:t>
            </w:r>
          </w:p>
        </w:tc>
      </w:tr>
      <w:tr w:rsidR="004273FC" w:rsidRPr="004273FC" w:rsidTr="00EA3014">
        <w:trPr>
          <w:trHeight w:hRule="exact" w:val="292"/>
        </w:trPr>
        <w:tc>
          <w:tcPr>
            <w:tcW w:w="1134"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40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84"/>
        </w:trPr>
        <w:tc>
          <w:tcPr>
            <w:tcW w:w="1134"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40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84"/>
        </w:trPr>
        <w:tc>
          <w:tcPr>
            <w:tcW w:w="1134"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40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84"/>
        </w:trPr>
        <w:tc>
          <w:tcPr>
            <w:tcW w:w="1134"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40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92"/>
        </w:trPr>
        <w:tc>
          <w:tcPr>
            <w:tcW w:w="1134"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40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88"/>
        </w:trPr>
        <w:tc>
          <w:tcPr>
            <w:tcW w:w="1134"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409" w:type="dxa"/>
            <w:tcBorders>
              <w:top w:val="single" w:sz="4" w:space="0" w:color="auto"/>
              <w:left w:val="single" w:sz="4" w:space="0" w:color="auto"/>
              <w:bottom w:val="nil"/>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95"/>
        </w:trPr>
        <w:tc>
          <w:tcPr>
            <w:tcW w:w="1134"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r w:rsidR="004273FC" w:rsidRPr="004273FC" w:rsidTr="00EA3014">
        <w:trPr>
          <w:trHeight w:hRule="exact" w:val="295"/>
        </w:trPr>
        <w:tc>
          <w:tcPr>
            <w:tcW w:w="1134"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4273FC" w:rsidRPr="004273FC" w:rsidRDefault="004273FC" w:rsidP="004273FC">
            <w:pPr>
              <w:widowControl w:val="0"/>
              <w:spacing w:after="0" w:line="240" w:lineRule="auto"/>
              <w:jc w:val="center"/>
              <w:rPr>
                <w:rFonts w:ascii="Times New Roman" w:eastAsia="Arial Unicode MS" w:hAnsi="Times New Roman" w:cs="Times New Roman"/>
                <w:sz w:val="24"/>
                <w:szCs w:val="24"/>
                <w:lang w:eastAsia="ru-RU"/>
              </w:rPr>
            </w:pPr>
          </w:p>
        </w:tc>
      </w:tr>
    </w:tbl>
    <w:p w:rsidR="004273FC" w:rsidRPr="004273FC" w:rsidRDefault="004273FC" w:rsidP="004273FC">
      <w:pPr>
        <w:widowControl w:val="0"/>
        <w:tabs>
          <w:tab w:val="left" w:pos="422"/>
        </w:tabs>
        <w:spacing w:after="0" w:line="277" w:lineRule="exact"/>
        <w:ind w:right="107"/>
        <w:jc w:val="both"/>
        <w:rPr>
          <w:rFonts w:ascii="Times New Roman" w:eastAsia="Arial Unicode MS" w:hAnsi="Times New Roman" w:cs="Times New Roman"/>
          <w:color w:val="000000"/>
          <w:sz w:val="24"/>
          <w:szCs w:val="24"/>
          <w:lang w:eastAsia="ru-RU"/>
        </w:rPr>
      </w:pPr>
    </w:p>
    <w:p w:rsidR="004273FC" w:rsidRPr="004273FC" w:rsidRDefault="004273FC" w:rsidP="004273FC">
      <w:pPr>
        <w:widowControl w:val="0"/>
        <w:tabs>
          <w:tab w:val="left" w:pos="422"/>
        </w:tabs>
        <w:spacing w:after="0" w:line="277" w:lineRule="exact"/>
        <w:ind w:right="107"/>
        <w:jc w:val="both"/>
        <w:rPr>
          <w:rFonts w:ascii="Times New Roman" w:eastAsia="Calibri" w:hAnsi="Times New Roman" w:cs="Times New Roman"/>
          <w:sz w:val="24"/>
          <w:szCs w:val="24"/>
          <w:u w:val="single"/>
        </w:rPr>
      </w:pPr>
      <w:r w:rsidRPr="004273FC">
        <w:rPr>
          <w:rFonts w:ascii="Times New Roman" w:eastAsia="Arial Unicode MS" w:hAnsi="Times New Roman" w:cs="Times New Roman"/>
          <w:color w:val="000000"/>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231"/>
      </w:tblGrid>
      <w:tr w:rsidR="004273FC" w:rsidRPr="004273FC" w:rsidTr="00EA3014">
        <w:tc>
          <w:tcPr>
            <w:tcW w:w="2127"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center"/>
              <w:rPr>
                <w:rFonts w:ascii="Times New Roman" w:eastAsia="Calibri" w:hAnsi="Times New Roman" w:cs="Times New Roman"/>
                <w:sz w:val="24"/>
                <w:szCs w:val="24"/>
              </w:rPr>
            </w:pPr>
            <w:r w:rsidRPr="004273FC">
              <w:rPr>
                <w:rFonts w:ascii="Times New Roman" w:eastAsia="Calibri" w:hAnsi="Times New Roman" w:cs="Times New Roman"/>
                <w:sz w:val="24"/>
                <w:szCs w:val="24"/>
              </w:rPr>
              <w:t>ФИО</w:t>
            </w:r>
          </w:p>
        </w:tc>
        <w:tc>
          <w:tcPr>
            <w:tcW w:w="7796" w:type="dxa"/>
            <w:tcBorders>
              <w:top w:val="single" w:sz="4" w:space="0" w:color="auto"/>
              <w:left w:val="single" w:sz="4" w:space="0" w:color="auto"/>
              <w:bottom w:val="single" w:sz="4" w:space="0" w:color="auto"/>
              <w:right w:val="single" w:sz="4" w:space="0" w:color="auto"/>
            </w:tcBorders>
            <w:vAlign w:val="center"/>
            <w:hideMark/>
          </w:tcPr>
          <w:p w:rsidR="004273FC" w:rsidRPr="004273FC" w:rsidRDefault="004273FC" w:rsidP="004273FC">
            <w:pPr>
              <w:spacing w:after="0" w:line="240" w:lineRule="auto"/>
              <w:jc w:val="center"/>
              <w:rPr>
                <w:rFonts w:ascii="Times New Roman" w:eastAsia="Calibri" w:hAnsi="Times New Roman" w:cs="Times New Roman"/>
                <w:sz w:val="24"/>
                <w:szCs w:val="24"/>
              </w:rPr>
            </w:pPr>
            <w:r w:rsidRPr="004273FC">
              <w:rPr>
                <w:rFonts w:ascii="Times New Roman" w:eastAsia="Calibri" w:hAnsi="Times New Roman" w:cs="Times New Roman"/>
                <w:sz w:val="24"/>
                <w:szCs w:val="24"/>
              </w:rPr>
              <w:t>С какого времени проживают за границей</w:t>
            </w:r>
          </w:p>
        </w:tc>
      </w:tr>
      <w:tr w:rsidR="004273FC" w:rsidRPr="004273FC" w:rsidTr="00EA3014">
        <w:tc>
          <w:tcPr>
            <w:tcW w:w="2127"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c>
          <w:tcPr>
            <w:tcW w:w="7796"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2127"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c>
          <w:tcPr>
            <w:tcW w:w="7796"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2127"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c>
          <w:tcPr>
            <w:tcW w:w="7796"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2127"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c>
          <w:tcPr>
            <w:tcW w:w="7796"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2127"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c>
          <w:tcPr>
            <w:tcW w:w="7796"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r w:rsidR="004273FC" w:rsidRPr="004273FC" w:rsidTr="00EA3014">
        <w:tc>
          <w:tcPr>
            <w:tcW w:w="2127"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c>
          <w:tcPr>
            <w:tcW w:w="7796" w:type="dxa"/>
            <w:tcBorders>
              <w:top w:val="single" w:sz="4" w:space="0" w:color="auto"/>
              <w:left w:val="single" w:sz="4" w:space="0" w:color="auto"/>
              <w:bottom w:val="single" w:sz="4" w:space="0" w:color="auto"/>
              <w:right w:val="single" w:sz="4" w:space="0" w:color="auto"/>
            </w:tcBorders>
          </w:tcPr>
          <w:p w:rsidR="004273FC" w:rsidRPr="004273FC" w:rsidRDefault="004273FC" w:rsidP="004273FC">
            <w:pPr>
              <w:spacing w:after="0" w:line="240" w:lineRule="auto"/>
              <w:jc w:val="right"/>
              <w:rPr>
                <w:rFonts w:ascii="Times New Roman" w:eastAsia="Calibri" w:hAnsi="Times New Roman" w:cs="Times New Roman"/>
                <w:sz w:val="24"/>
                <w:szCs w:val="24"/>
                <w:u w:val="single"/>
              </w:rPr>
            </w:pPr>
          </w:p>
        </w:tc>
      </w:tr>
    </w:tbl>
    <w:p w:rsidR="004273FC" w:rsidRPr="004273FC" w:rsidRDefault="004273FC" w:rsidP="004273FC">
      <w:pPr>
        <w:spacing w:after="0" w:line="240" w:lineRule="auto"/>
        <w:jc w:val="center"/>
        <w:rPr>
          <w:rFonts w:ascii="Times New Roman" w:eastAsia="Arial Unicode MS" w:hAnsi="Times New Roman" w:cs="Times New Roman"/>
          <w:color w:val="000000"/>
          <w:sz w:val="24"/>
          <w:szCs w:val="24"/>
          <w:lang w:eastAsia="ru-RU"/>
        </w:rPr>
      </w:pPr>
    </w:p>
    <w:p w:rsidR="004273FC" w:rsidRPr="004273FC" w:rsidRDefault="004273FC" w:rsidP="004273FC">
      <w:pPr>
        <w:spacing w:after="0" w:line="240" w:lineRule="auto"/>
        <w:jc w:val="both"/>
        <w:rPr>
          <w:rFonts w:ascii="Times New Roman" w:eastAsia="Calibri" w:hAnsi="Times New Roman" w:cs="Times New Roman"/>
          <w:sz w:val="24"/>
          <w:szCs w:val="24"/>
        </w:rPr>
      </w:pPr>
      <w:r w:rsidRPr="004273FC">
        <w:rPr>
          <w:rFonts w:ascii="Times New Roman" w:eastAsia="Arial Unicode MS" w:hAnsi="Times New Roman" w:cs="Times New Roman"/>
          <w:color w:val="000000"/>
          <w:sz w:val="24"/>
          <w:szCs w:val="24"/>
          <w:lang w:eastAsia="ru-RU"/>
        </w:rPr>
        <w:t xml:space="preserve">15. Пребывание за границей (когда, где. с какой </w:t>
      </w:r>
      <w:proofErr w:type="gramStart"/>
      <w:r w:rsidRPr="004273FC">
        <w:rPr>
          <w:rFonts w:ascii="Times New Roman" w:eastAsia="Arial Unicode MS" w:hAnsi="Times New Roman" w:cs="Times New Roman"/>
          <w:color w:val="000000"/>
          <w:sz w:val="24"/>
          <w:szCs w:val="24"/>
          <w:lang w:eastAsia="ru-RU"/>
        </w:rPr>
        <w:t>целью)_</w:t>
      </w:r>
      <w:proofErr w:type="gramEnd"/>
      <w:r w:rsidRPr="004273FC">
        <w:rPr>
          <w:rFonts w:ascii="Times New Roman" w:eastAsia="Arial Unicode MS" w:hAnsi="Times New Roman" w:cs="Times New Roman"/>
          <w:color w:val="000000"/>
          <w:sz w:val="24"/>
          <w:szCs w:val="24"/>
          <w:lang w:eastAsia="ru-RU"/>
        </w:rPr>
        <w:t>_________________ __________________________________________________________________________ ____________________________________________________________________________</w:t>
      </w:r>
    </w:p>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16. Отношение к воинской обязанности и воинское звание______________________</w:t>
      </w:r>
    </w:p>
    <w:p w:rsidR="004273FC" w:rsidRPr="004273FC" w:rsidRDefault="004273FC" w:rsidP="004273FC">
      <w:pPr>
        <w:widowControl w:val="0"/>
        <w:tabs>
          <w:tab w:val="left" w:pos="445"/>
        </w:tabs>
        <w:spacing w:after="0" w:line="240" w:lineRule="exact"/>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17. Домашний адрес (адрес регистрации, фактического проживания), номер телефона (либо иной вид связи)</w:t>
      </w:r>
    </w:p>
    <w:p w:rsidR="004273FC" w:rsidRPr="004273FC" w:rsidRDefault="004273FC" w:rsidP="004273FC">
      <w:pPr>
        <w:spacing w:after="0" w:line="240" w:lineRule="auto"/>
        <w:jc w:val="center"/>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________________________________________________________________________________________________________________________________________________________</w:t>
      </w:r>
    </w:p>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18.Паспорт или документ, его заменяющий____________________________________</w:t>
      </w:r>
    </w:p>
    <w:p w:rsidR="004273FC" w:rsidRPr="004273FC" w:rsidRDefault="004273FC" w:rsidP="004273FC">
      <w:pPr>
        <w:spacing w:after="0" w:line="240" w:lineRule="auto"/>
        <w:jc w:val="center"/>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__________________________________________________________________________</w:t>
      </w:r>
    </w:p>
    <w:p w:rsidR="004273FC" w:rsidRPr="004273FC" w:rsidRDefault="004273FC" w:rsidP="004273FC">
      <w:pPr>
        <w:spacing w:after="0" w:line="240" w:lineRule="auto"/>
        <w:jc w:val="center"/>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(серия, номер, кем и когда выдан)</w:t>
      </w:r>
    </w:p>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19.Наличие заграничного паспорта___________________________________________</w:t>
      </w:r>
    </w:p>
    <w:p w:rsidR="004273FC" w:rsidRPr="004273FC" w:rsidRDefault="004273FC" w:rsidP="004273FC">
      <w:pPr>
        <w:spacing w:after="0" w:line="240" w:lineRule="auto"/>
        <w:jc w:val="center"/>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___________________________________________________________________________</w:t>
      </w:r>
    </w:p>
    <w:p w:rsidR="004273FC" w:rsidRPr="004273FC" w:rsidRDefault="004273FC" w:rsidP="004273FC">
      <w:pPr>
        <w:spacing w:after="0" w:line="240" w:lineRule="auto"/>
        <w:jc w:val="center"/>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(серия, номер, кем и когда выдан)</w:t>
      </w:r>
    </w:p>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 xml:space="preserve">20. Дополнительные сведения (участие в выборных представительных органах, другая информация, которую желаете сообщить о </w:t>
      </w:r>
      <w:proofErr w:type="gramStart"/>
      <w:r w:rsidRPr="004273FC">
        <w:rPr>
          <w:rFonts w:ascii="Times New Roman" w:eastAsia="Arial Unicode MS" w:hAnsi="Times New Roman" w:cs="Times New Roman"/>
          <w:color w:val="000000"/>
          <w:sz w:val="24"/>
          <w:szCs w:val="24"/>
          <w:lang w:eastAsia="ru-RU"/>
        </w:rPr>
        <w:t>себе)_</w:t>
      </w:r>
      <w:proofErr w:type="gramEnd"/>
      <w:r w:rsidRPr="004273FC">
        <w:rPr>
          <w:rFonts w:ascii="Times New Roman" w:eastAsia="Arial Unicode MS"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p>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21. Мне известно, что сообщение о себе заведомо ложных сведений могут повлечь отказ в допуске к участию в конкурсе.</w:t>
      </w:r>
    </w:p>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p>
    <w:p w:rsidR="004273FC" w:rsidRPr="004273FC" w:rsidRDefault="004273FC" w:rsidP="004273FC">
      <w:pPr>
        <w:spacing w:after="0" w:line="240" w:lineRule="auto"/>
        <w:jc w:val="both"/>
        <w:rPr>
          <w:rFonts w:ascii="Times New Roman" w:eastAsia="Arial Unicode MS" w:hAnsi="Times New Roman" w:cs="Times New Roman"/>
          <w:color w:val="000000"/>
          <w:sz w:val="24"/>
          <w:szCs w:val="24"/>
          <w:lang w:eastAsia="ru-RU"/>
        </w:rPr>
      </w:pPr>
      <w:r w:rsidRPr="004273FC">
        <w:rPr>
          <w:rFonts w:ascii="Times New Roman" w:eastAsia="Arial Unicode MS" w:hAnsi="Times New Roman" w:cs="Times New Roman"/>
          <w:color w:val="000000"/>
          <w:sz w:val="24"/>
          <w:szCs w:val="24"/>
          <w:lang w:eastAsia="ru-RU"/>
        </w:rPr>
        <w:t>«___</w:t>
      </w:r>
      <w:proofErr w:type="gramStart"/>
      <w:r w:rsidRPr="004273FC">
        <w:rPr>
          <w:rFonts w:ascii="Times New Roman" w:eastAsia="Arial Unicode MS" w:hAnsi="Times New Roman" w:cs="Times New Roman"/>
          <w:color w:val="000000"/>
          <w:sz w:val="24"/>
          <w:szCs w:val="24"/>
          <w:lang w:eastAsia="ru-RU"/>
        </w:rPr>
        <w:t>_»_</w:t>
      </w:r>
      <w:proofErr w:type="gramEnd"/>
      <w:r w:rsidRPr="004273FC">
        <w:rPr>
          <w:rFonts w:ascii="Times New Roman" w:eastAsia="Arial Unicode MS" w:hAnsi="Times New Roman" w:cs="Times New Roman"/>
          <w:color w:val="000000"/>
          <w:sz w:val="24"/>
          <w:szCs w:val="24"/>
          <w:lang w:eastAsia="ru-RU"/>
        </w:rPr>
        <w:t xml:space="preserve">___________20___год                                          Подпись_______________  </w:t>
      </w:r>
    </w:p>
    <w:p w:rsidR="004273FC" w:rsidRPr="004273FC" w:rsidRDefault="004273FC" w:rsidP="004273FC">
      <w:pPr>
        <w:widowControl w:val="0"/>
        <w:tabs>
          <w:tab w:val="left" w:pos="445"/>
        </w:tabs>
        <w:spacing w:after="0" w:line="240" w:lineRule="exact"/>
        <w:jc w:val="both"/>
        <w:rPr>
          <w:rFonts w:ascii="Times New Roman" w:eastAsia="Arial Unicode MS" w:hAnsi="Times New Roman" w:cs="Times New Roman"/>
          <w:color w:val="000000"/>
          <w:sz w:val="24"/>
          <w:szCs w:val="24"/>
          <w:lang w:eastAsia="ru-RU"/>
        </w:rPr>
      </w:pPr>
    </w:p>
    <w:p w:rsidR="004273FC" w:rsidRPr="004273FC" w:rsidRDefault="004273FC" w:rsidP="004273FC">
      <w:pPr>
        <w:widowControl w:val="0"/>
        <w:suppressAutoHyphens/>
        <w:autoSpaceDE w:val="0"/>
        <w:snapToGrid w:val="0"/>
        <w:spacing w:after="0" w:line="240" w:lineRule="auto"/>
        <w:ind w:left="5245" w:right="-35"/>
        <w:jc w:val="both"/>
        <w:rPr>
          <w:rFonts w:ascii="Times New Roman" w:eastAsia="Arial" w:hAnsi="Times New Roman" w:cs="Times New Roman"/>
          <w:sz w:val="24"/>
          <w:szCs w:val="24"/>
          <w:lang w:eastAsia="hi-IN" w:bidi="hi-IN"/>
        </w:rPr>
      </w:pPr>
    </w:p>
    <w:p w:rsidR="004273FC" w:rsidRPr="004273FC" w:rsidRDefault="004273FC" w:rsidP="004273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273FC" w:rsidRPr="004273FC" w:rsidRDefault="004273FC" w:rsidP="004273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273FC" w:rsidRPr="004273FC" w:rsidRDefault="004273FC" w:rsidP="004273FC">
      <w:pPr>
        <w:spacing w:after="0" w:line="240" w:lineRule="auto"/>
        <w:ind w:firstLine="4962"/>
        <w:jc w:val="both"/>
        <w:rPr>
          <w:rFonts w:ascii="Times New Roman" w:eastAsia="Times New Roman" w:hAnsi="Times New Roman" w:cs="Times New Roman"/>
          <w:sz w:val="24"/>
          <w:szCs w:val="24"/>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4"/>
          <w:szCs w:val="24"/>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firstLine="4962"/>
        <w:jc w:val="both"/>
        <w:rPr>
          <w:rFonts w:ascii="Times New Roman" w:eastAsia="Times New Roman" w:hAnsi="Times New Roman" w:cs="Times New Roman"/>
          <w:sz w:val="26"/>
          <w:szCs w:val="26"/>
          <w:lang w:eastAsia="ru-RU"/>
        </w:rPr>
      </w:pPr>
    </w:p>
    <w:p w:rsidR="004273FC" w:rsidRPr="004273FC" w:rsidRDefault="004273FC" w:rsidP="004273FC">
      <w:pPr>
        <w:spacing w:after="0" w:line="240" w:lineRule="auto"/>
        <w:ind w:left="4248" w:firstLine="708"/>
        <w:jc w:val="both"/>
        <w:rPr>
          <w:rFonts w:ascii="Times New Roman" w:eastAsia="Times New Roman" w:hAnsi="Times New Roman" w:cs="Times New Roman"/>
          <w:sz w:val="20"/>
          <w:szCs w:val="20"/>
          <w:lang w:eastAsia="ru-RU"/>
        </w:rPr>
      </w:pPr>
    </w:p>
    <w:p w:rsidR="00F7018C" w:rsidRPr="00344D42" w:rsidRDefault="00F7018C" w:rsidP="00344D42"/>
    <w:sectPr w:rsidR="00F7018C" w:rsidRPr="00344D42" w:rsidSect="00EC3D83">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A4" w:rsidRDefault="001834A4">
      <w:pPr>
        <w:spacing w:after="0" w:line="240" w:lineRule="auto"/>
      </w:pPr>
      <w:r>
        <w:separator/>
      </w:r>
    </w:p>
  </w:endnote>
  <w:endnote w:type="continuationSeparator" w:id="0">
    <w:p w:rsidR="001834A4" w:rsidRDefault="0018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3" w:rsidRDefault="001834A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3" w:rsidRDefault="001834A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3" w:rsidRDefault="001834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A4" w:rsidRDefault="001834A4">
      <w:pPr>
        <w:spacing w:after="0" w:line="240" w:lineRule="auto"/>
      </w:pPr>
      <w:r>
        <w:separator/>
      </w:r>
    </w:p>
  </w:footnote>
  <w:footnote w:type="continuationSeparator" w:id="0">
    <w:p w:rsidR="001834A4" w:rsidRDefault="0018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3" w:rsidRDefault="001834A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3" w:rsidRDefault="001834A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43" w:rsidRDefault="001834A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953E1"/>
    <w:multiLevelType w:val="hybridMultilevel"/>
    <w:tmpl w:val="7A3A9180"/>
    <w:lvl w:ilvl="0" w:tplc="20C8F0CC">
      <w:start w:val="1"/>
      <w:numFmt w:val="upperRoman"/>
      <w:lvlText w:val="%1."/>
      <w:lvlJc w:val="left"/>
      <w:pPr>
        <w:ind w:left="1571" w:hanging="72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C"/>
    <w:rsid w:val="00175B23"/>
    <w:rsid w:val="001834A4"/>
    <w:rsid w:val="001D37C8"/>
    <w:rsid w:val="00344D42"/>
    <w:rsid w:val="003C5B58"/>
    <w:rsid w:val="003D1555"/>
    <w:rsid w:val="004273FC"/>
    <w:rsid w:val="004D2C5F"/>
    <w:rsid w:val="00727C77"/>
    <w:rsid w:val="0078669B"/>
    <w:rsid w:val="007A3437"/>
    <w:rsid w:val="008F5475"/>
    <w:rsid w:val="00991145"/>
    <w:rsid w:val="00A21519"/>
    <w:rsid w:val="00A3734C"/>
    <w:rsid w:val="00A51444"/>
    <w:rsid w:val="00B9059E"/>
    <w:rsid w:val="00C20C67"/>
    <w:rsid w:val="00F7018C"/>
    <w:rsid w:val="00FD3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B963"/>
  <w15:chartTrackingRefBased/>
  <w15:docId w15:val="{72DF896E-8A7D-45BE-9700-967F1AC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7C8"/>
    <w:pPr>
      <w:tabs>
        <w:tab w:val="center" w:pos="4677"/>
        <w:tab w:val="right" w:pos="9355"/>
      </w:tabs>
      <w:spacing w:after="0" w:line="240" w:lineRule="auto"/>
      <w:jc w:val="center"/>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1D37C8"/>
    <w:rPr>
      <w:rFonts w:ascii="Times New Roman" w:eastAsia="Calibri" w:hAnsi="Times New Roman" w:cs="Times New Roman"/>
      <w:sz w:val="28"/>
    </w:rPr>
  </w:style>
  <w:style w:type="paragraph" w:styleId="a5">
    <w:name w:val="footer"/>
    <w:basedOn w:val="a"/>
    <w:link w:val="a6"/>
    <w:uiPriority w:val="99"/>
    <w:unhideWhenUsed/>
    <w:rsid w:val="001D37C8"/>
    <w:pPr>
      <w:tabs>
        <w:tab w:val="center" w:pos="4677"/>
        <w:tab w:val="right" w:pos="9355"/>
      </w:tabs>
      <w:spacing w:after="0" w:line="240" w:lineRule="auto"/>
      <w:jc w:val="center"/>
    </w:pPr>
    <w:rPr>
      <w:rFonts w:ascii="Times New Roman" w:eastAsia="Calibri" w:hAnsi="Times New Roman" w:cs="Times New Roman"/>
      <w:sz w:val="28"/>
    </w:rPr>
  </w:style>
  <w:style w:type="character" w:customStyle="1" w:styleId="a6">
    <w:name w:val="Нижний колонтитул Знак"/>
    <w:basedOn w:val="a0"/>
    <w:link w:val="a5"/>
    <w:uiPriority w:val="99"/>
    <w:rsid w:val="001D37C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F946B82BCA0D78289E725733D25EB2ABA48F0344D9B9BEEF26FE295389D91q2v4G" TargetMode="External"/><Relationship Id="rId13" Type="http://schemas.openxmlformats.org/officeDocument/2006/relationships/hyperlink" Target="consultantplus://offline/ref=701F71BA325EA8A71D17129E8EBDADBB0DBADF8F42C1ADC875C1E295964465C8661BCB59A1C1DF07a8LDB"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46F946B82BCA0D78289F92865517BEE28B911F8391EC3C6EAF83AqBvAG" TargetMode="External"/><Relationship Id="rId12" Type="http://schemas.openxmlformats.org/officeDocument/2006/relationships/hyperlink" Target="consultantplus://offline/ref=701F71BA325EA8A71D17129E8EBDADBB0DBADF8F42C1ADC875C1E295964465C8661BCB59A1C4D901a8L5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1F30E770B48F33DAC98534A772573F244B0C04FF79AF4B178E90AC3F43D6706168BD4D96D1AD19p02B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701F71BA325EA8A71D17129E8EBDADBB0DBBDE8146C1ADC875C1E295964465C8661BCB59A1C4D601a8LEB"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46F946B82BCA0D78289E725733D25EB2ABA48F034419F90E5F26FE295389D9124C967ABE731B71C4D57BCq6v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2020-10-01T00:05:00Z</dcterms:created>
  <dcterms:modified xsi:type="dcterms:W3CDTF">2020-11-02T00:23:00Z</dcterms:modified>
</cp:coreProperties>
</file>