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BEE" w:rsidRDefault="00501BEE" w:rsidP="00501BEE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01BEE" w:rsidRDefault="00501BEE" w:rsidP="00501BEE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СТОЙБИНСКИЙ СЕЛЬСКИЙ СОВЕТ НАРОДНЫХ ДЕПУТАТОВ</w:t>
      </w:r>
    </w:p>
    <w:p w:rsidR="00501BEE" w:rsidRDefault="00501BEE" w:rsidP="00501BEE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СЕЛЕМДЖИНСКОГО РАЙОНА АМУРСКОЙ ОБЛАСТИ</w:t>
      </w:r>
    </w:p>
    <w:p w:rsidR="00501BEE" w:rsidRDefault="00501BEE" w:rsidP="00501BEE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(шестой созыв)</w:t>
      </w:r>
    </w:p>
    <w:p w:rsidR="00501BEE" w:rsidRDefault="00501BEE" w:rsidP="00501BEE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BEE" w:rsidRDefault="00501BEE" w:rsidP="00501BEE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BEE" w:rsidRDefault="00501BEE" w:rsidP="00501BEE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501BEE" w:rsidRDefault="00BE591C" w:rsidP="00501BEE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28</w:t>
      </w:r>
      <w:r w:rsidR="00BB3EF8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501BEE">
        <w:rPr>
          <w:rFonts w:ascii="Times New Roman" w:hAnsi="Times New Roman" w:cs="Times New Roman"/>
          <w:sz w:val="28"/>
          <w:szCs w:val="28"/>
        </w:rPr>
        <w:t xml:space="preserve"> 2015  </w:t>
      </w:r>
      <w:r w:rsidR="002B6719">
        <w:rPr>
          <w:rFonts w:ascii="Times New Roman" w:hAnsi="Times New Roman" w:cs="Times New Roman"/>
          <w:sz w:val="28"/>
          <w:szCs w:val="28"/>
        </w:rPr>
        <w:t>г.</w:t>
      </w:r>
      <w:r w:rsidR="00501B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BB3EF8">
        <w:rPr>
          <w:rFonts w:ascii="Times New Roman" w:hAnsi="Times New Roman" w:cs="Times New Roman"/>
          <w:sz w:val="28"/>
          <w:szCs w:val="28"/>
        </w:rPr>
        <w:t xml:space="preserve">                        № </w:t>
      </w:r>
      <w:r w:rsidR="00033162">
        <w:rPr>
          <w:rFonts w:ascii="Times New Roman" w:hAnsi="Times New Roman" w:cs="Times New Roman"/>
          <w:sz w:val="28"/>
          <w:szCs w:val="28"/>
        </w:rPr>
        <w:t>16/1</w:t>
      </w:r>
    </w:p>
    <w:p w:rsidR="00501BEE" w:rsidRDefault="00501BEE" w:rsidP="00501BEE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Стойба</w:t>
      </w:r>
    </w:p>
    <w:p w:rsidR="00501BEE" w:rsidRDefault="00501BEE" w:rsidP="00501BEE">
      <w:pPr>
        <w:spacing w:after="0"/>
        <w:ind w:right="55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Устав Стойбинского сельсовета </w:t>
      </w:r>
    </w:p>
    <w:p w:rsidR="00501BEE" w:rsidRDefault="00501BEE" w:rsidP="00501BEE">
      <w:pPr>
        <w:spacing w:after="0"/>
        <w:ind w:right="5528"/>
        <w:rPr>
          <w:rFonts w:ascii="Times New Roman" w:hAnsi="Times New Roman" w:cs="Times New Roman"/>
          <w:sz w:val="20"/>
          <w:szCs w:val="20"/>
        </w:rPr>
      </w:pPr>
    </w:p>
    <w:p w:rsidR="00501BEE" w:rsidRDefault="00501BEE" w:rsidP="00501BEE">
      <w:pPr>
        <w:shd w:val="clear" w:color="auto" w:fill="FFFFFF"/>
        <w:spacing w:after="0"/>
        <w:jc w:val="both"/>
        <w:outlineLvl w:val="1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Устава Стойбинского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Селемджинского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Амурской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соответствие 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Федеральным  закон от 27 мая 2014 г. N 136-ФЗ "О внесении изменений в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 организации местного самоуправления в Российской Федерации», Федеральным закон от 23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июня 2014 г. N 171-ФЗ "О внесении изменений в Земельный кодекс Российской Федерации и отдельные законодательные акты Российской Федерации»,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Федеральным закон от 21 июля 2014 г. N 256-ФЗ "О внесении изменений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образования",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Федеральным закон от 4 октября 2014 г. N 290-ФЗ "О внесении изменений в статьи 36 и 74.1 Федерального закона "Об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",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Федеральным закон от 14 октября 2014 г. N 307-ФЗ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"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контроля", </w:t>
      </w:r>
      <w:bookmarkStart w:id="0" w:name="text"/>
      <w:bookmarkEnd w:id="0"/>
      <w:r>
        <w:rPr>
          <w:rFonts w:ascii="Times New Roman" w:eastAsia="Times New Roman" w:hAnsi="Times New Roman" w:cs="Times New Roman"/>
          <w:bCs/>
          <w:sz w:val="28"/>
          <w:szCs w:val="28"/>
        </w:rPr>
        <w:t>Федеральным закон от 29 декабря 2014 г. N 456-ФЗ "О внесении изменений в Градостроительный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кодекс Российской Федерации и отдельные законодательные акты Российской Федерации</w:t>
      </w:r>
      <w:r>
        <w:rPr>
          <w:rFonts w:ascii="Arial" w:eastAsia="Times New Roman" w:hAnsi="Arial" w:cs="Arial"/>
          <w:b/>
          <w:bCs/>
          <w:color w:val="000080"/>
          <w:sz w:val="21"/>
          <w:szCs w:val="21"/>
        </w:rPr>
        <w:t>",</w:t>
      </w: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 от 29 декабря 2014 г. N 458-ФЗ "О внесении изменений в Федеральный закон "Об отходах производства и потребления", отдельные законодательные акты Российской Федерации и признании утратившими силу отдельных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законодательных актов (положений законодательных актов) Российской Федерации", Федеральным закон от 31 декабря 2014 г. N 499-ФЗ "О внесении изменений в Земельный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кодекс Российской Федерации и отдельные законодательные акты Российской Федерации", Федеральным закон от 3 февраля 2015 г. N 8-ФЗ "О внесении изменений в статьи 32 и 33 Федерального закона "Об основных гарантиях избирательных прав и права на участие в референдуме граждан Российской Федерации" и Федеральным закон "Об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",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Федеральным закон Российской Федерации от 30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марта 2015 г. N 63-ФЗ </w:t>
      </w:r>
      <w:r>
        <w:rPr>
          <w:rFonts w:ascii="Times New Roman" w:eastAsia="Times New Roman" w:hAnsi="Times New Roman" w:cs="Times New Roman"/>
          <w:sz w:val="28"/>
          <w:szCs w:val="28"/>
        </w:rPr>
        <w:t>"О внесении изменений в отдельные законодательные акты Российской Федерации в связи с совершенствованием механизма подготовки кадров для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службы»,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Федеральным закон от 30 марта 2015 г. N 64-ФЗ "О внесении изменений в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статьи 14.1 и 16.1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Федерации"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,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Законом Амурской области от 26.02.2015 г. № 494-ОЗ «О внесении изменений в статью 2 Закона Амурской области «Об отдельных вопросах </w:t>
      </w:r>
      <w:proofErr w:type="gram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формирования органов местного самоуправления муниципальных образований Амурской области</w:t>
      </w:r>
      <w:proofErr w:type="gramEnd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</w:p>
    <w:p w:rsidR="00501BEE" w:rsidRDefault="00501BEE" w:rsidP="00501BEE">
      <w:pPr>
        <w:shd w:val="clear" w:color="auto" w:fill="FFFFFF"/>
        <w:spacing w:after="0"/>
        <w:jc w:val="both"/>
        <w:outlineLvl w:val="1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  <w:t>1. В</w:t>
      </w:r>
      <w:r>
        <w:rPr>
          <w:rFonts w:ascii="Times New Roman" w:hAnsi="Times New Roman" w:cs="Times New Roman"/>
          <w:sz w:val="28"/>
          <w:szCs w:val="28"/>
        </w:rPr>
        <w:t>нести в Устав Стойбинского сельсовета следующие изменения:</w:t>
      </w:r>
    </w:p>
    <w:p w:rsidR="00501BEE" w:rsidRDefault="00501BEE" w:rsidP="00501BEE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1" w:hanging="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части 1 </w:t>
      </w:r>
      <w:r>
        <w:rPr>
          <w:rFonts w:ascii="Times New Roman" w:eastAsia="Times New Roman" w:hAnsi="Times New Roman" w:cs="Times New Roman"/>
          <w:sz w:val="28"/>
          <w:szCs w:val="28"/>
        </w:rPr>
        <w:t>статьи 5 «Вопросы местного значения сельского поселения»:</w:t>
      </w:r>
    </w:p>
    <w:p w:rsidR="00501BEE" w:rsidRDefault="00501BEE" w:rsidP="00501B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а) пункт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19 изложить в следующей редакции:</w:t>
      </w:r>
    </w:p>
    <w:p w:rsidR="00501BEE" w:rsidRDefault="00501BEE" w:rsidP="00501BE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«1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en-US"/>
        </w:rPr>
        <w:t xml:space="preserve">9) участие в организации деятельности по сбору (в том числе раздельному сбору)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и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en-US"/>
        </w:rPr>
        <w:t>транспортированию твердых коммунальных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отходов; </w:t>
      </w:r>
    </w:p>
    <w:p w:rsidR="00501BEE" w:rsidRDefault="00501BEE" w:rsidP="00501BE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б) в пункте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21 слова «в том числе выкупа</w:t>
      </w:r>
      <w:r w:rsidR="001D428D">
        <w:rPr>
          <w:rFonts w:ascii="Times New Roman" w:eastAsiaTheme="minorHAnsi" w:hAnsi="Times New Roman" w:cs="Times New Roman"/>
          <w:sz w:val="28"/>
          <w:szCs w:val="28"/>
          <w:lang w:eastAsia="en-US"/>
        </w:rPr>
        <w:t>» исключить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01BEE" w:rsidRDefault="00501BEE" w:rsidP="00501BE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в) </w:t>
      </w:r>
      <w:r>
        <w:rPr>
          <w:rFonts w:ascii="Times New Roman" w:hAnsi="Times New Roman" w:cs="Times New Roman"/>
          <w:sz w:val="28"/>
          <w:szCs w:val="28"/>
        </w:rPr>
        <w:t>пункт 35 признать утратившим силу;</w:t>
      </w:r>
    </w:p>
    <w:p w:rsidR="00501BEE" w:rsidRDefault="00501BEE" w:rsidP="00501BE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в части 1 статьи 6 «Полномочия органов местного самоуправления по решению вопросов местного значения»:</w:t>
      </w:r>
    </w:p>
    <w:p w:rsidR="00501BEE" w:rsidRDefault="00501BEE" w:rsidP="00501BE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а) пункт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7.1 изложить в следующей редакции:</w:t>
      </w:r>
    </w:p>
    <w:p w:rsidR="00501BEE" w:rsidRDefault="00501BEE" w:rsidP="00501BEE">
      <w:pPr>
        <w:keepNext/>
        <w:spacing w:after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«7.1)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разработка и утверждение программ комплексного развития систем коммунальной инфраструктуры поселений, городских округов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программ комплексного развития транспортной инфраструктуры поселений, городских округов, программ комплексного развития социальной инфраструктуры поселений, городских округов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501BE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которым устанавливаются Правительством Российской Федерации;</w:t>
      </w:r>
    </w:p>
    <w:p w:rsidR="00501BEE" w:rsidRDefault="00501BEE" w:rsidP="00501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 дополнить словами «,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службе»;</w:t>
      </w:r>
    </w:p>
    <w:p w:rsidR="00501BEE" w:rsidRDefault="00501BEE" w:rsidP="00501BEE">
      <w:pPr>
        <w:keepNext/>
        <w:spacing w:after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3) часть 1 статьи 7 «Права органов местного самоуправления на решение вопросов, не отнесенных к вопросам местного значения» дополнить пунктами 13, 14 следующего содержания:</w:t>
      </w:r>
    </w:p>
    <w:p w:rsidR="00501BEE" w:rsidRDefault="00501BEE" w:rsidP="00501BEE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 «13) создание условий для организации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проведения независимой оценки качества оказания услуг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организациями в порядке и на условиях, которые установлены федеральными законами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01BEE" w:rsidRDefault="00501BEE" w:rsidP="00501BEE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410014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   14) осуществление мероприятий по отлову и содержанию безнадзорных животных, обитающих на территории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01BEE" w:rsidRDefault="00501BEE" w:rsidP="00501BE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4) в пункте 3 части 3 статьи 16 «Публичные слушания» после слов "проекты планировки территорий и проекты межевания территорий</w:t>
      </w:r>
      <w:proofErr w:type="gramStart"/>
      <w:r>
        <w:rPr>
          <w:rFonts w:ascii="Times New Roman" w:hAnsi="Times New Roman" w:cs="Times New Roman"/>
          <w:sz w:val="28"/>
          <w:szCs w:val="28"/>
        </w:rPr>
        <w:t>,"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дополнить словами "за исключением случаев, предусмотренных Градостроительным кодексом Российской Федерации,"</w:t>
      </w:r>
    </w:p>
    <w:p w:rsidR="00501BEE" w:rsidRDefault="00501BEE" w:rsidP="00501BEE">
      <w:pPr>
        <w:spacing w:after="0"/>
        <w:ind w:left="14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5) часть 4 статьи 19 «Опрос граждан» дополнить словами «в соответствии с законом Амурской области»;</w:t>
      </w:r>
    </w:p>
    <w:p w:rsidR="00501BEE" w:rsidRDefault="00501BEE" w:rsidP="00501BE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6) в статье 30 «Глава Стойбинского сельсовета» </w:t>
      </w:r>
    </w:p>
    <w:p w:rsidR="00501BEE" w:rsidRDefault="00501BEE" w:rsidP="00501BEE">
      <w:pPr>
        <w:pStyle w:val="a3"/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а) части 2, 3 и 4 изложить в следующей редакции:</w:t>
      </w:r>
    </w:p>
    <w:p w:rsidR="00501BEE" w:rsidRDefault="00501BEE" w:rsidP="00501BE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Глава Стойбинского сельсовета поселения избирается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Стойбинским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Сельским Советом народных депутатов из числа кандидатов, представленных конкурсной комиссией по результатам конкурса, на 5 лет.</w:t>
      </w:r>
    </w:p>
    <w:p w:rsidR="00501BEE" w:rsidRDefault="00501BEE" w:rsidP="00501BEE">
      <w:pPr>
        <w:spacing w:after="0" w:line="25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Главой Стойбинского  сельсовета может быть избран гражданин, достигший на день голосования возраста 21 года, обладающий избирательным правом.</w:t>
      </w:r>
    </w:p>
    <w:p w:rsidR="00501BEE" w:rsidRDefault="00501BEE" w:rsidP="00501BE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3. Порядок проведения конкурса по отбору кандидатур на должность главы Стойбинского  сельсовета устанавливается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Стойбинским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Сельским Советом народных депутатов. Порядок проведения конкурса должен предусматривать опубликование условий конкурса, сведений о дате, времени и месте его проведения не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501BEE" w:rsidRDefault="00501BEE" w:rsidP="00501BE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Общее число членов конкурсной комиссии в муниципальном образовании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Стойбинский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 устанавливается представительным органом сельского поселения.</w:t>
      </w:r>
    </w:p>
    <w:p w:rsidR="00501BEE" w:rsidRDefault="00501BEE" w:rsidP="00501BE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формировании конкурсной комиссии в сельском поселении половина членов конкурсной комиссии назначается представительным органом сельского поселения, а другая половина – главой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Селемджинского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:rsidR="00501BEE" w:rsidRDefault="00501BEE" w:rsidP="00501BE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Вступление в должность главы Стойбинского сельсовета производиться не позднее 10 дней после обнародования решения представительным органом сельского поселения об избрании и прекращает их исполнение с момента вступления в должность вновь избранного главы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01BEE" w:rsidRDefault="00501BEE" w:rsidP="00501BE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дополнить частью 16.1 следующего содержания:</w:t>
      </w:r>
    </w:p>
    <w:p w:rsidR="00501BEE" w:rsidRDefault="00501BEE" w:rsidP="00501BE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«16.1. В случае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если избранный на муниципальных выборах глава Стойбинского сельсовета, полномочия которого прекращены досрочно на основании решения представительного органа Стойбинского сельсовета об удалении его в отставку, обжалует в судебном порядке указанное решение,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досрочные выборы главы Стойбинского сельсовета не могут быть назначены до вступления решения суда в законную силу.»;</w:t>
      </w:r>
    </w:p>
    <w:p w:rsidR="00501BEE" w:rsidRDefault="00501BEE" w:rsidP="00501B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7) последний абзац статьи 32 «Досрочное прекращение </w:t>
      </w:r>
      <w:r w:rsidR="005023AB">
        <w:rPr>
          <w:rFonts w:ascii="Times New Roman" w:eastAsia="Calibri" w:hAnsi="Times New Roman" w:cs="Times New Roman"/>
          <w:sz w:val="28"/>
          <w:szCs w:val="28"/>
        </w:rPr>
        <w:t>полномочий главы Стойбинского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сельсовета» изложить в следующей редакции: </w:t>
      </w:r>
    </w:p>
    <w:p w:rsidR="00501BEE" w:rsidRDefault="00501BEE" w:rsidP="00501B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«В случае досрочного прекращения полномочий главы Стойбинского  сельсовета досрочные выборы главы сельского поселения проводятся в соответствии с порядком проведения конкурса по отбору кандидатур на должность главы сельского поселения, установленным представительным органом сельского поселения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501BEE" w:rsidRDefault="00501BEE" w:rsidP="00501B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8) статью 63.1 «Удаление главы Стойбинского сельсовета в отставку» дополнить частью 14 следующего содержания:</w:t>
      </w:r>
    </w:p>
    <w:p w:rsidR="00501BEE" w:rsidRDefault="00501BEE" w:rsidP="00501BE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«14) Глава Стойбинского сельсовета, в отношении которого представительным органом Стойбинского сельсовета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01BEE" w:rsidRDefault="00501BEE" w:rsidP="00501B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9) статью 64 «Ответственность сельского Совета перед государством» дополнить частью 5 следующего содержания:</w:t>
      </w:r>
    </w:p>
    <w:p w:rsidR="00501BEE" w:rsidRDefault="00501BEE" w:rsidP="00501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«5) </w:t>
      </w:r>
      <w:r>
        <w:rPr>
          <w:rFonts w:ascii="Times New Roman" w:hAnsi="Times New Roman" w:cs="Times New Roman"/>
          <w:color w:val="000000"/>
          <w:sz w:val="28"/>
          <w:szCs w:val="28"/>
        </w:rPr>
        <w:t>Депутаты сельского Совета, распущенного на основании части 2 настоящей статьи, вправе в течение 10 дней со дня вступления в силу закона субъекта Российской Федерации о роспуске сельского Совета обратиться в суд с заявлением для установления факта отсутствия их вины за не проведение сельским Советом правомочного заседания в течение трех месяцев подряд.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Суд должен рассмотреть заявление и принять решение не позднее чем через 10 дней со дня его подачи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bookmarkEnd w:id="1"/>
    <w:p w:rsidR="00501BEE" w:rsidRDefault="00501BEE" w:rsidP="00501B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2.  Поручить главе Стойбинского  сельсовета:</w:t>
      </w:r>
    </w:p>
    <w:p w:rsidR="00501BEE" w:rsidRDefault="00501BEE" w:rsidP="00501BEE">
      <w:pPr>
        <w:keepNext/>
        <w:keepLines/>
        <w:spacing w:after="0" w:line="240" w:lineRule="auto"/>
        <w:ind w:right="-1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1) направить решение «О внесении изменений и  дополнений в Устав Стойбинского  сельсовета» на регистрацию в регистрирующий орган.     </w:t>
      </w:r>
    </w:p>
    <w:p w:rsidR="00501BEE" w:rsidRDefault="00501BEE" w:rsidP="00501BEE">
      <w:pPr>
        <w:widowControl w:val="0"/>
        <w:tabs>
          <w:tab w:val="left" w:pos="568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2) обнародовать решение «О внесении изменений и дополнений в Устав Стойбинского сельсовета» в установленном законом порядке.</w:t>
      </w:r>
    </w:p>
    <w:p w:rsidR="00501BEE" w:rsidRDefault="00501BEE" w:rsidP="00501BEE">
      <w:pPr>
        <w:widowControl w:val="0"/>
        <w:tabs>
          <w:tab w:val="left" w:pos="417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023A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3. Настоящее решение вступает в силу после его государственной регистрации и последующего обнародования, за исключением пункта «а» части 1 статьи 1 настоящего решения, вступающего в силу с 01 января 2016 года.</w:t>
      </w:r>
    </w:p>
    <w:p w:rsidR="00501BEE" w:rsidRDefault="00501BEE" w:rsidP="00501BEE">
      <w:pPr>
        <w:widowControl w:val="0"/>
        <w:tabs>
          <w:tab w:val="left" w:pos="417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23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="005023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Стойбинского сельского Совета народных депутатов.</w:t>
      </w:r>
    </w:p>
    <w:p w:rsidR="00501BEE" w:rsidRDefault="00501BEE" w:rsidP="00501BEE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501BEE" w:rsidRDefault="00501BEE" w:rsidP="00501BEE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501BEE" w:rsidRDefault="00501BEE" w:rsidP="00501BEE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501BEE" w:rsidRDefault="00033162" w:rsidP="00501BEE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главы</w:t>
      </w:r>
      <w:r w:rsidR="00501BEE">
        <w:rPr>
          <w:rFonts w:ascii="Times New Roman" w:hAnsi="Times New Roman" w:cs="Times New Roman"/>
          <w:sz w:val="28"/>
          <w:szCs w:val="28"/>
        </w:rPr>
        <w:t xml:space="preserve">  Стойбинского сельсовета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В.П. А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минова</w:t>
      </w:r>
    </w:p>
    <w:p w:rsidR="00504EAC" w:rsidRPr="003957DC" w:rsidRDefault="00504EAC" w:rsidP="00C707F2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sectPr w:rsidR="00504EAC" w:rsidRPr="003957DC" w:rsidSect="00C955BD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4B78"/>
    <w:multiLevelType w:val="hybridMultilevel"/>
    <w:tmpl w:val="817CDF52"/>
    <w:lvl w:ilvl="0" w:tplc="19067D40">
      <w:start w:val="3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3DE65AE"/>
    <w:multiLevelType w:val="hybridMultilevel"/>
    <w:tmpl w:val="E0F6FF5E"/>
    <w:lvl w:ilvl="0" w:tplc="24122850">
      <w:start w:val="10"/>
      <w:numFmt w:val="decimal"/>
      <w:lvlText w:val="%1)"/>
      <w:lvlJc w:val="left"/>
      <w:pPr>
        <w:ind w:left="750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E2658"/>
    <w:multiLevelType w:val="hybridMultilevel"/>
    <w:tmpl w:val="8FF2D0C8"/>
    <w:lvl w:ilvl="0" w:tplc="34B439CE">
      <w:start w:val="5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12DB2"/>
    <w:multiLevelType w:val="hybridMultilevel"/>
    <w:tmpl w:val="D3D0593C"/>
    <w:lvl w:ilvl="0" w:tplc="66344F9E">
      <w:start w:val="10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47D36"/>
    <w:multiLevelType w:val="hybridMultilevel"/>
    <w:tmpl w:val="570AA594"/>
    <w:lvl w:ilvl="0" w:tplc="A22A978C">
      <w:start w:val="10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14A09"/>
    <w:multiLevelType w:val="hybridMultilevel"/>
    <w:tmpl w:val="A72EFAD6"/>
    <w:lvl w:ilvl="0" w:tplc="0C660394">
      <w:start w:val="10"/>
      <w:numFmt w:val="decimal"/>
      <w:lvlText w:val="%1)"/>
      <w:lvlJc w:val="left"/>
      <w:pPr>
        <w:ind w:left="750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E41FF"/>
    <w:multiLevelType w:val="hybridMultilevel"/>
    <w:tmpl w:val="77568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DA74F1"/>
    <w:multiLevelType w:val="hybridMultilevel"/>
    <w:tmpl w:val="A8B0E5F6"/>
    <w:lvl w:ilvl="0" w:tplc="844AB33C">
      <w:start w:val="10"/>
      <w:numFmt w:val="decimal"/>
      <w:lvlText w:val="%1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643B5F"/>
    <w:multiLevelType w:val="hybridMultilevel"/>
    <w:tmpl w:val="03E6CCEE"/>
    <w:lvl w:ilvl="0" w:tplc="4D8A3EA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76416263"/>
    <w:multiLevelType w:val="hybridMultilevel"/>
    <w:tmpl w:val="9BB2819E"/>
    <w:lvl w:ilvl="0" w:tplc="2614159E">
      <w:start w:val="10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9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0C2E"/>
    <w:rsid w:val="00024126"/>
    <w:rsid w:val="00033162"/>
    <w:rsid w:val="000B7B4F"/>
    <w:rsid w:val="000F5960"/>
    <w:rsid w:val="000F6FFA"/>
    <w:rsid w:val="00176565"/>
    <w:rsid w:val="001C0486"/>
    <w:rsid w:val="001C0BE9"/>
    <w:rsid w:val="001D428D"/>
    <w:rsid w:val="001D6ACD"/>
    <w:rsid w:val="00205DAF"/>
    <w:rsid w:val="00242B9B"/>
    <w:rsid w:val="002B6719"/>
    <w:rsid w:val="003246CD"/>
    <w:rsid w:val="00350D50"/>
    <w:rsid w:val="003957DC"/>
    <w:rsid w:val="003C10D1"/>
    <w:rsid w:val="0040083B"/>
    <w:rsid w:val="004241A0"/>
    <w:rsid w:val="004A70B3"/>
    <w:rsid w:val="004B0168"/>
    <w:rsid w:val="00501BEE"/>
    <w:rsid w:val="005023AB"/>
    <w:rsid w:val="00504EAC"/>
    <w:rsid w:val="00523D16"/>
    <w:rsid w:val="00524AC7"/>
    <w:rsid w:val="005459D9"/>
    <w:rsid w:val="00556D63"/>
    <w:rsid w:val="005B559A"/>
    <w:rsid w:val="00622B7F"/>
    <w:rsid w:val="00646068"/>
    <w:rsid w:val="0065001E"/>
    <w:rsid w:val="00680C2E"/>
    <w:rsid w:val="00693698"/>
    <w:rsid w:val="0069489C"/>
    <w:rsid w:val="006F48C8"/>
    <w:rsid w:val="0070191D"/>
    <w:rsid w:val="00725DF8"/>
    <w:rsid w:val="007319FB"/>
    <w:rsid w:val="00732654"/>
    <w:rsid w:val="00743C82"/>
    <w:rsid w:val="007B7E7F"/>
    <w:rsid w:val="00876536"/>
    <w:rsid w:val="008E6423"/>
    <w:rsid w:val="00937F9C"/>
    <w:rsid w:val="00957C8A"/>
    <w:rsid w:val="00975B99"/>
    <w:rsid w:val="009C377E"/>
    <w:rsid w:val="009E01F7"/>
    <w:rsid w:val="009E1B91"/>
    <w:rsid w:val="00A5281E"/>
    <w:rsid w:val="00AC5F21"/>
    <w:rsid w:val="00AC70FF"/>
    <w:rsid w:val="00B06605"/>
    <w:rsid w:val="00B1103B"/>
    <w:rsid w:val="00B16041"/>
    <w:rsid w:val="00BA72A4"/>
    <w:rsid w:val="00BB3EF8"/>
    <w:rsid w:val="00BC1054"/>
    <w:rsid w:val="00BE591C"/>
    <w:rsid w:val="00BF2606"/>
    <w:rsid w:val="00C43B50"/>
    <w:rsid w:val="00C43EFE"/>
    <w:rsid w:val="00C707F2"/>
    <w:rsid w:val="00C955BD"/>
    <w:rsid w:val="00CA12D0"/>
    <w:rsid w:val="00CA337E"/>
    <w:rsid w:val="00CB7E4F"/>
    <w:rsid w:val="00CD3987"/>
    <w:rsid w:val="00CE0FC4"/>
    <w:rsid w:val="00CF5D0F"/>
    <w:rsid w:val="00CF62EC"/>
    <w:rsid w:val="00D224E3"/>
    <w:rsid w:val="00D85272"/>
    <w:rsid w:val="00F2632D"/>
    <w:rsid w:val="00F3691D"/>
    <w:rsid w:val="00FA0274"/>
    <w:rsid w:val="00FB5230"/>
    <w:rsid w:val="00FD5A97"/>
    <w:rsid w:val="00FE6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B7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8E6423"/>
    <w:rPr>
      <w:color w:val="0000FF"/>
      <w:u w:val="single"/>
    </w:rPr>
  </w:style>
  <w:style w:type="table" w:customStyle="1" w:styleId="21">
    <w:name w:val="Сетка таблицы21"/>
    <w:basedOn w:val="a1"/>
    <w:rsid w:val="003C10D1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B7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8E64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5044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29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1273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54743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3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5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14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7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0298922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5CBE9-3C6F-47F0-91BF-3D6272442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4908</TotalTime>
  <Pages>4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44</cp:revision>
  <cp:lastPrinted>2015-09-29T02:33:00Z</cp:lastPrinted>
  <dcterms:created xsi:type="dcterms:W3CDTF">2013-10-16T23:58:00Z</dcterms:created>
  <dcterms:modified xsi:type="dcterms:W3CDTF">2015-09-29T02:34:00Z</dcterms:modified>
</cp:coreProperties>
</file>