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13" w:rsidRPr="007558F0" w:rsidRDefault="00120813" w:rsidP="001208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20813" w:rsidRPr="007558F0" w:rsidRDefault="00120813" w:rsidP="001208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депутатов Стойбинского</w:t>
      </w:r>
    </w:p>
    <w:p w:rsidR="00120813" w:rsidRPr="007558F0" w:rsidRDefault="00120813" w:rsidP="001208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:rsidR="00120813" w:rsidRPr="007558F0" w:rsidRDefault="00120813" w:rsidP="001208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23.11.2015 г. № 18/5</w:t>
      </w: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 ПРОГРАММА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«Благоустройство, дорожное хозяйство, охрана земель Стойбинского  сельского поселения на 2016-2020 годы» </w:t>
      </w:r>
    </w:p>
    <w:p w:rsidR="00120813" w:rsidRPr="007558F0" w:rsidRDefault="00120813" w:rsidP="001208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Паспорт  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«Благоустройство, дорожное хозяйство Стойбинского сельского поселения на 2016-2020 годы»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826"/>
        <w:gridCol w:w="2694"/>
      </w:tblGrid>
      <w:tr w:rsidR="00120813" w:rsidRPr="007558F0" w:rsidTr="00DF3799">
        <w:trPr>
          <w:trHeight w:val="958"/>
        </w:trPr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«Благоустройство, дорожное хозяйство, охрана земель Стойбинского  сельского поселения на 2016-2020 годы»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развить дорожное хозяйство, а также благоустроить территорию Стойбинского сельского поселения в целях обеспечения комфортных условий проживания жителей поселения  в настоящем и будущем, повысить эффективность охраны земель на территории Стойбинского сельсовета, в том числе: 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обеспечить рациональное использование земель;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обеспечить охрану и восстановление плодородия земель.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1.Повышение качества и надежности предоставления услуг в сфере благоустройства сельского  поселения. 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работ по повышению биологического потенциала земель муниципального образования, улучшения условий для устойчивого земледелия, повышения плодородия почв, создания условий для сохранения биологического разнообразия.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</w:t>
            </w: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Количество благоустроенных мест общего пользования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Количество закупленных малых архитектурных форм для сельского поселения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территории поселения, убранной от сорной растительности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территории поселения, убранной от сухих деревьев и кустарников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отремонтированных автомобильных дорог общего пользования местного значения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Количество земель, подверженных агрохимическому обследованию почвы при выявлении фактов отравления, загрязнения вследствие нарушения правил обращения с ядохимикатами или иными опасными химическими и биологическими веществами 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«Благоустройство Стойбинского  сельского поселения на 2016-2020 годы»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«Дорожное хозяйство Стойбинского сельского поселения на 2016-2020 годы»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«Охрана земель Стойбинского сельского поселения на 2016-2020 годы»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 w:val="restart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2694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2016 год: </w:t>
            </w:r>
          </w:p>
        </w:tc>
        <w:tc>
          <w:tcPr>
            <w:tcW w:w="2694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2017 год:</w:t>
            </w:r>
          </w:p>
        </w:tc>
        <w:tc>
          <w:tcPr>
            <w:tcW w:w="2694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2018 год:  </w:t>
            </w:r>
          </w:p>
        </w:tc>
        <w:tc>
          <w:tcPr>
            <w:tcW w:w="2694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2019 год:</w:t>
            </w:r>
          </w:p>
        </w:tc>
        <w:tc>
          <w:tcPr>
            <w:tcW w:w="2694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год:</w:t>
            </w:r>
          </w:p>
        </w:tc>
        <w:tc>
          <w:tcPr>
            <w:tcW w:w="2694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694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</w:tr>
      <w:tr w:rsidR="00120813" w:rsidRPr="007558F0" w:rsidTr="00DF3799">
        <w:trPr>
          <w:cantSplit/>
          <w:trHeight w:val="703"/>
        </w:trPr>
        <w:tc>
          <w:tcPr>
            <w:tcW w:w="3970" w:type="dxa"/>
            <w:vMerge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Бюджет  Стойбинского сельсовета</w:t>
            </w:r>
          </w:p>
        </w:tc>
        <w:tc>
          <w:tcPr>
            <w:tcW w:w="2694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</w:tr>
      <w:tr w:rsidR="00120813" w:rsidRPr="007558F0" w:rsidTr="00DF3799">
        <w:tc>
          <w:tcPr>
            <w:tcW w:w="397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результатом реализации муниципальной программы является комплексное развитие дорожного хозяйства, а также благоустройство территории Стойбинского сельского поселения в целях обеспечения комфортных условий проживания для граждан в настоящем и будущем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обеспечено: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благоустройства территории сельского поселения;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надлежащее качество состояния поселковых дорог и повышение безопасности дорожного движения;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повлияет на 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удовлетворенности жителей деятельностью органов местного самоуправления за счет позитивных изменений в сфере благоустройства и дорожного хозяйства.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качественных характеристик земель.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Эффективное  использование земель. </w:t>
            </w:r>
          </w:p>
        </w:tc>
      </w:tr>
    </w:tbl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текущего состояния сферы реализации муниципальной программы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на территории поселения встала проблема с неуклонным ростом  безнадзорных бродячих животных. В связи с внесением изменений в Устав Стойбинского сельсовета в соответствии с Федеральным законодательством ч. 1статьи 7. «Права органов местного самоуправления на решение вопросов, не отнесенных к вопросам местного значения» дополнена п.  14 «осуществление мероприятий по отлову и содержанию безнадзорных животных, обитающих на территории поселения». Таким образом, актуальным и заслуживающим  отдельного внимания является  отлов и содержание безнадзорных бродячих животных с целью изоляции животных, представляющих угрозу для жизни и здоровья людей, профилактики инфекционных заболеваний и предотвращения укусов людей и животных. 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 содержанию и уходу за кладбищами необходимо расширить, с целью более полного осуществления полномочий органа местного самоуправления Стойбинский сельсовет в данной сфере.</w:t>
      </w:r>
    </w:p>
    <w:p w:rsidR="00120813" w:rsidRPr="007558F0" w:rsidRDefault="00120813" w:rsidP="00120813">
      <w:pPr>
        <w:widowControl w:val="0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тот факт, что  администрацией Стойбинского сельсовета в предыдущие годы не осуществлялись мероприятия по облагораживанию кладбищ, оснащением материалами для захоронения в связи с дефицитом бюджета поселения. Необходимо наладить работу в данном направлении.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событием для дорожной отрасли стало создание системы дорожных фондов, направленной на обеспечение дорожного хозяйства надежным источником финансирования. Данная мера будет способствовать улучшению состояния автомобильных дорог общего пользования местного значения.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 обеспечения условий устойчивого развития поселения.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Муниципальная 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устойчивого социально-экономического развития Стойбинского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20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3.Цели и задачи, целевые показатели, сроки реализации муниципальной  программы</w:t>
      </w:r>
    </w:p>
    <w:p w:rsidR="00120813" w:rsidRPr="007558F0" w:rsidRDefault="00120813" w:rsidP="0012081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муниципальной программы: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 развить дорожное хозяйство, а также благоустроить территорию Стойбинского сельского поселения в целях обеспечения комфортных условий проживания жителей поселения  в настоящем и будущем, повысить эффективность охраны земель на территории  Стойбинского сельсовета, в том числе: </w:t>
      </w:r>
    </w:p>
    <w:p w:rsidR="00120813" w:rsidRPr="007558F0" w:rsidRDefault="00120813" w:rsidP="0012081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рациональное использование земель;</w:t>
      </w:r>
    </w:p>
    <w:p w:rsidR="00120813" w:rsidRPr="007558F0" w:rsidRDefault="00120813" w:rsidP="0012081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охрану и восстановление плодородия земель.</w:t>
      </w:r>
    </w:p>
    <w:p w:rsidR="00120813" w:rsidRPr="007558F0" w:rsidRDefault="00120813" w:rsidP="0012081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муниципальной программы:</w:t>
      </w:r>
    </w:p>
    <w:p w:rsidR="00120813" w:rsidRPr="007558F0" w:rsidRDefault="00120813" w:rsidP="00120813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1.Повышение качества и надежности предоставления услуг в сфере благоустройства сельского  поселения. </w:t>
      </w:r>
    </w:p>
    <w:p w:rsidR="00120813" w:rsidRPr="007558F0" w:rsidRDefault="00120813" w:rsidP="00120813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2.Улучшение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120813" w:rsidRPr="007558F0" w:rsidRDefault="00120813" w:rsidP="00120813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работ по повышению биологического потенциала земель муниципального образования, улучшения условий для устойчивого земледелия, повышения плодородия почв, создания условий для сохранения биологического разнообразия.</w:t>
      </w:r>
    </w:p>
    <w:p w:rsidR="00120813" w:rsidRPr="007558F0" w:rsidRDefault="00120813" w:rsidP="0012081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 реализации Программы</w:t>
      </w:r>
    </w:p>
    <w:p w:rsidR="00120813" w:rsidRPr="007558F0" w:rsidRDefault="00120813" w:rsidP="0012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Мероприятия Программы реализуются в течение 2016-2020 годов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0813" w:rsidRPr="007558F0" w:rsidSect="00B44F68">
          <w:headerReference w:type="even" r:id="rId5"/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813" w:rsidRPr="007558F0" w:rsidRDefault="00120813" w:rsidP="001208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Целевые показатели муниципальной программы</w:t>
      </w:r>
    </w:p>
    <w:p w:rsidR="00120813" w:rsidRPr="007558F0" w:rsidRDefault="00120813" w:rsidP="001208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29"/>
        <w:gridCol w:w="1292"/>
        <w:gridCol w:w="903"/>
        <w:gridCol w:w="952"/>
        <w:gridCol w:w="1062"/>
        <w:gridCol w:w="1027"/>
        <w:gridCol w:w="1027"/>
        <w:gridCol w:w="1080"/>
        <w:gridCol w:w="1080"/>
        <w:gridCol w:w="182"/>
        <w:gridCol w:w="6"/>
        <w:gridCol w:w="2262"/>
        <w:gridCol w:w="1316"/>
      </w:tblGrid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Merge w:val="restart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292" w:type="dxa"/>
            <w:vMerge w:val="restart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81" w:type="dxa"/>
            <w:gridSpan w:val="10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показателей </w:t>
            </w: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Merge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52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62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9" w:type="dxa"/>
            <w:gridSpan w:val="4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14742" w:type="dxa"/>
            <w:gridSpan w:val="13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Подпрограмма  «Благоустройство Стойбинского  сельского поселения на 2016-2020 годы»</w:t>
            </w: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9" w:type="dxa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мест общего пользования</w:t>
            </w:r>
          </w:p>
        </w:tc>
        <w:tc>
          <w:tcPr>
            <w:tcW w:w="129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3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  <w:gridSpan w:val="4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29" w:type="dxa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закупленных малых архитектурных форм для сельского поселения</w:t>
            </w:r>
          </w:p>
        </w:tc>
        <w:tc>
          <w:tcPr>
            <w:tcW w:w="129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3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gridSpan w:val="4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540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29" w:type="dxa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территории поселения, убранной от сорной растительности</w:t>
            </w:r>
          </w:p>
        </w:tc>
        <w:tc>
          <w:tcPr>
            <w:tcW w:w="129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03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gridSpan w:val="4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</w:tcBorders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540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29" w:type="dxa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территории поселения, убранной от сухих деревьев и кустарников</w:t>
            </w:r>
          </w:p>
        </w:tc>
        <w:tc>
          <w:tcPr>
            <w:tcW w:w="129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03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gridSpan w:val="4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2" w:type="dxa"/>
            <w:gridSpan w:val="12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Подпрограмма  «Дорожное хозяйство Стойбинского  сельского поселения на 2016-2020 годы»</w:t>
            </w: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9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03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5" w:type="dxa"/>
            <w:gridSpan w:val="5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9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отремонтированных автомобильных дорог общего пользования местного </w:t>
            </w: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км.</w:t>
            </w:r>
          </w:p>
        </w:tc>
        <w:tc>
          <w:tcPr>
            <w:tcW w:w="903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5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342" w:type="dxa"/>
            <w:gridSpan w:val="3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68" w:type="dxa"/>
            <w:gridSpan w:val="2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29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29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2" w:type="dxa"/>
            <w:gridSpan w:val="3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14742" w:type="dxa"/>
            <w:gridSpan w:val="13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Подпрограмма  «Охрана земель  Стойбинского сельского поселения на 2016-2020 годы»</w:t>
            </w: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9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посаженных кустарников и деревьев на участках подверженных водной эрозии с целью укрепления берегов в черте населенных пунктов</w:t>
            </w:r>
          </w:p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0" w:type="dxa"/>
            <w:gridSpan w:val="3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1316" w:type="dxa"/>
        </w:trPr>
        <w:tc>
          <w:tcPr>
            <w:tcW w:w="54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29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земель, подверженных  агрохимическому обследованию почвы при выявлении фактов отравления, загрязнения вследствие нарушения правил обращения с ядохимикатами или иными опасными химическими и биологическими веществами</w:t>
            </w:r>
          </w:p>
        </w:tc>
        <w:tc>
          <w:tcPr>
            <w:tcW w:w="129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03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120813" w:rsidRPr="007558F0" w:rsidRDefault="00120813" w:rsidP="00DF37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813" w:rsidRPr="007558F0" w:rsidRDefault="00120813" w:rsidP="001208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120813" w:rsidRPr="007558F0" w:rsidSect="00B44F6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0813" w:rsidRPr="007558F0" w:rsidRDefault="00120813" w:rsidP="001208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Обоснование выделения подпрограмм </w:t>
      </w:r>
    </w:p>
    <w:p w:rsidR="00120813" w:rsidRPr="007558F0" w:rsidRDefault="00120813" w:rsidP="0012081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характеристика основных мероприятий подпрограмм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муниципальной программы: комплексно развить дорожное хозяйство, а также благоустроить территорию Стойбинского сельского поселения в целях обеспечения комфортных условий проживания жителей поселения  в настоящем и будущем, повысить эффективность охраны земель на территории Стойбинского  сельсовета, в том числе: </w:t>
      </w:r>
    </w:p>
    <w:p w:rsidR="00120813" w:rsidRPr="007558F0" w:rsidRDefault="00120813" w:rsidP="0012081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рациональное использование земель;</w:t>
      </w:r>
    </w:p>
    <w:p w:rsidR="00120813" w:rsidRPr="007558F0" w:rsidRDefault="00120813" w:rsidP="0012081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охрану и восстановление плодородия земель;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 выделены в 3 подпрограммы.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подпрограмм осуществляется реализация следующих основных мероприятий:</w:t>
      </w:r>
    </w:p>
    <w:p w:rsidR="00120813" w:rsidRPr="007558F0" w:rsidRDefault="00120813" w:rsidP="0012081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Batang" w:hAnsi="Times New Roman" w:cs="Times New Roman"/>
          <w:sz w:val="24"/>
          <w:szCs w:val="24"/>
          <w:lang w:eastAsia="ru-RU"/>
        </w:rPr>
        <w:t>1. Подпрограмма  «Благоустройство Стойбинского сельского поселения на 2016-2020 годы»</w:t>
      </w:r>
    </w:p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Calibri"/>
          <w:sz w:val="24"/>
          <w:szCs w:val="24"/>
          <w:lang w:eastAsia="ru-RU"/>
        </w:rPr>
        <w:t>Перечень подпрограммных мероприятий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целевых показателей от реализации программы</w:t>
      </w:r>
      <w:r w:rsidRPr="007558F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представлен в пункте 2  подпрограммы.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813" w:rsidRPr="007558F0" w:rsidRDefault="00120813" w:rsidP="0012081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Batang" w:hAnsi="Times New Roman" w:cs="Times New Roman"/>
          <w:sz w:val="24"/>
          <w:szCs w:val="24"/>
          <w:lang w:eastAsia="ru-RU"/>
        </w:rPr>
        <w:t>2. Подпрограмма  «Дорожное хозяйство Стойбинского сельского поселения на 2016-2020 годы»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подпрограммных мероприятий представлен в пункте 2 подпрограммы.</w:t>
      </w:r>
    </w:p>
    <w:p w:rsidR="00120813" w:rsidRPr="007558F0" w:rsidRDefault="00120813" w:rsidP="0012081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Batang" w:hAnsi="Times New Roman" w:cs="Times New Roman"/>
          <w:sz w:val="24"/>
          <w:szCs w:val="24"/>
          <w:lang w:eastAsia="ru-RU"/>
        </w:rPr>
        <w:t>3. Подпрограмма  «Охрана земель  Стойбинского сельского поселения на 2016-2020 годы»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подпрограммных мероприятий представлен в пункте 2 подпрограммы.</w:t>
      </w:r>
    </w:p>
    <w:p w:rsidR="00120813" w:rsidRPr="007558F0" w:rsidRDefault="00120813" w:rsidP="0012081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 муниципальной программы</w:t>
      </w:r>
    </w:p>
    <w:p w:rsidR="00120813" w:rsidRPr="007558F0" w:rsidRDefault="00120813" w:rsidP="001208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реализации мероприятий муниципальной программы являются средства бюджета Стойбинского сельсовета, а также возможно софинансирование с районным и областным  бюджетами.</w:t>
      </w:r>
    </w:p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на реализацию муниципальной программы за счет всех источников составляет 753,6 тыс. руб. </w:t>
      </w:r>
    </w:p>
    <w:tbl>
      <w:tblPr>
        <w:tblW w:w="10069" w:type="dxa"/>
        <w:tblCellSpacing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91"/>
        <w:gridCol w:w="1620"/>
        <w:gridCol w:w="66"/>
        <w:gridCol w:w="656"/>
        <w:gridCol w:w="623"/>
        <w:gridCol w:w="733"/>
        <w:gridCol w:w="2680"/>
      </w:tblGrid>
      <w:tr w:rsidR="00120813" w:rsidRPr="007558F0" w:rsidTr="00DF3799">
        <w:trPr>
          <w:cantSplit/>
          <w:tblCellSpacing w:w="0" w:type="dxa"/>
        </w:trPr>
        <w:tc>
          <w:tcPr>
            <w:tcW w:w="36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63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 одним знаком после запятой)</w:t>
            </w:r>
          </w:p>
        </w:tc>
      </w:tr>
      <w:tr w:rsidR="00120813" w:rsidRPr="007558F0" w:rsidTr="00DF3799">
        <w:trPr>
          <w:cantSplit/>
          <w:tblCellSpacing w:w="0" w:type="dxa"/>
        </w:trPr>
        <w:tc>
          <w:tcPr>
            <w:tcW w:w="36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r w:rsidRPr="0075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всего</w:t>
            </w:r>
          </w:p>
        </w:tc>
        <w:tc>
          <w:tcPr>
            <w:tcW w:w="47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0813" w:rsidRPr="007558F0" w:rsidTr="00DF3799">
        <w:trPr>
          <w:cantSplit/>
          <w:tblCellSpacing w:w="0" w:type="dxa"/>
        </w:trPr>
        <w:tc>
          <w:tcPr>
            <w:tcW w:w="36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ind w:right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755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средства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10069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№ 1  </w:t>
            </w:r>
          </w:p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«Благоустройство Стойбинского сельского поселения на 2016-2020 годы»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10069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№ 2 </w:t>
            </w:r>
          </w:p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«Дорожное хозяйство Стойбинксого сельского поселения на 2016-2020 годы»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10069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№ 3 </w:t>
            </w:r>
          </w:p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«Охрана земель  Стойбинского сельского поселения на 2016-2020 годы»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10069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813" w:rsidRPr="007558F0" w:rsidTr="00DF3799">
        <w:trPr>
          <w:tblCellSpacing w:w="0" w:type="dxa"/>
        </w:trPr>
        <w:tc>
          <w:tcPr>
            <w:tcW w:w="3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Стойбинским  сельским Советом народных депутатов.</w:t>
      </w:r>
    </w:p>
    <w:p w:rsidR="00120813" w:rsidRPr="007558F0" w:rsidRDefault="00120813" w:rsidP="0012081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факторам риска отнесены: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обстоятельств непреодолимой силы, таких как чрезвычайные ситуации природного и техногенного характера;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проводить 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Механизм реализации муниципальной программы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муниципальной программы осуществляется в соответствии с планами мероприятий подпрограмм.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Ответственный исполнитель: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20813" w:rsidRPr="007558F0" w:rsidRDefault="00120813" w:rsidP="0012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Соисполнители: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запрашивают у участников муниципальной программы информацию о ходе реализации основных мероприятий;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муниципальной программы: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реализацию основных мероприятий;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мероприятий муниципальной программы участвуют в реализации мероприятий подпрограмм.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муниципальной программы осуществляется в соответствии с планами мероприятий подпрограмм.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по вопросам реализации муниципальных программ организует рассмотрение  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Учитывая решение комиссии по вопросам реализации муниципальных программ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в СССНД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решением депутатов Стойбинского сельского Совета народных депутатов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вытекающих из указанных контрактов, по которым сторонами не достигнуто соглашение об их прекращении.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Стойбинского сельсовета.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Ожидаемые конечные результаты реализации муниципальной программы</w:t>
      </w:r>
    </w:p>
    <w:p w:rsidR="00120813" w:rsidRPr="007558F0" w:rsidRDefault="00120813" w:rsidP="0012081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муниципальной программы является комплексное развитие дорожного хозяйства, а также благоустройство территории Стойбинского сельского поселения в целях обеспечения комфортных условий проживания для граждан в настоящем и будущем</w:t>
      </w: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обеспечено:</w:t>
      </w: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благоустройства территории сельского поселения;</w:t>
      </w: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надлежащее качество состояния поселковых дорог и повышение безопасности дорожного движения;</w:t>
      </w: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повлияет на повышение удовлетворенности жителей деятельностью органов местного самоуправления за счет позитивных изменений в сфере благоустройства и дорожного хозяйства.</w:t>
      </w: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Подпрограммы муниципальной программы</w:t>
      </w: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№ 1 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«Благоустройство Стойбинского  сельского поселения 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 2016-2020 годы»</w:t>
      </w: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Batang" w:hAnsi="Times New Roman" w:cs="Times New Roman"/>
          <w:b/>
          <w:sz w:val="20"/>
          <w:szCs w:val="20"/>
          <w:lang w:eastAsia="ru-RU"/>
        </w:rPr>
        <w:t xml:space="preserve"> 1. </w:t>
      </w:r>
      <w:r w:rsidRPr="007558F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410"/>
        <w:gridCol w:w="2819"/>
      </w:tblGrid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Муниципальная  программа «Благоустройство, дорожное хозяйство, охрана земель Сойбинского  сельского поселения на 2016-2020 годы»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tabs>
                <w:tab w:val="center" w:pos="4677"/>
                <w:tab w:val="left" w:pos="7121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«Благоустройство Стойбинского сельского поселения на 2016-2020 годы»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120813" w:rsidRPr="007558F0" w:rsidTr="00DF3799"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благоустроить территорию Стойбинского  сельского поселения в целях обеспечения комфортных условий проживания жителей поселения  в настоящем и будущем.</w:t>
            </w:r>
          </w:p>
        </w:tc>
      </w:tr>
      <w:tr w:rsidR="00120813" w:rsidRPr="007558F0" w:rsidTr="00DF3799"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1.Повышение качества и надежности предоставления услуг в сфере благоустройства сельского  поселения </w:t>
            </w:r>
          </w:p>
        </w:tc>
      </w:tr>
      <w:tr w:rsidR="00120813" w:rsidRPr="007558F0" w:rsidTr="00DF3799">
        <w:trPr>
          <w:trHeight w:val="626"/>
        </w:trPr>
        <w:tc>
          <w:tcPr>
            <w:tcW w:w="312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2014-2020 годы</w:t>
            </w:r>
          </w:p>
        </w:tc>
      </w:tr>
      <w:tr w:rsidR="00120813" w:rsidRPr="007558F0" w:rsidTr="00DF3799">
        <w:trPr>
          <w:trHeight w:val="626"/>
        </w:trPr>
        <w:tc>
          <w:tcPr>
            <w:tcW w:w="312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благоустроенных мест общего пользования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закупленных малых архитектурных форм для сельского поселения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территории поселения, убранной от сорной растительности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территории поселения, убранной от сухих деревьев и кустарников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  <w:trHeight w:val="516"/>
        </w:trPr>
        <w:tc>
          <w:tcPr>
            <w:tcW w:w="3120" w:type="dxa"/>
            <w:vMerge w:val="restart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Всего (тыс. рублей), в т. ч. по годам реализации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муниципальной программы: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2016 год: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2017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2018 год:  </w:t>
            </w:r>
          </w:p>
        </w:tc>
        <w:tc>
          <w:tcPr>
            <w:tcW w:w="2819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2019 год:</w:t>
            </w:r>
          </w:p>
        </w:tc>
        <w:tc>
          <w:tcPr>
            <w:tcW w:w="2819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год:</w:t>
            </w:r>
          </w:p>
        </w:tc>
        <w:tc>
          <w:tcPr>
            <w:tcW w:w="2819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  <w:trHeight w:val="473"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руб.), в т. ч. по источникам: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20813" w:rsidRPr="007558F0" w:rsidTr="00DF3799">
        <w:trPr>
          <w:cantSplit/>
          <w:trHeight w:val="514"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Бюджет Стойбинского  сельсовета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20813" w:rsidRPr="007558F0" w:rsidTr="00DF3799">
        <w:trPr>
          <w:trHeight w:val="1096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Стойбинского  сельского поселения в целях обеспечения комфортных условий проживания для граждан в настоящем и будущем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сельского 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поселения.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Реализация подпрограммы повлияет на повышение удовлетворенности жителей деятельностью органов местного самоуправления за счет позитивных изменений в сфере благоустройства.</w:t>
            </w:r>
          </w:p>
        </w:tc>
      </w:tr>
    </w:tbl>
    <w:p w:rsidR="00120813" w:rsidRPr="007558F0" w:rsidRDefault="00120813" w:rsidP="00120813">
      <w:pPr>
        <w:spacing w:after="0" w:line="240" w:lineRule="auto"/>
        <w:ind w:right="84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ind w:right="84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0813" w:rsidRPr="007558F0" w:rsidSect="00B44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 мероприятий подпрограммы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2288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5388"/>
        <w:gridCol w:w="2126"/>
        <w:gridCol w:w="1019"/>
        <w:gridCol w:w="1418"/>
        <w:gridCol w:w="992"/>
        <w:gridCol w:w="851"/>
        <w:gridCol w:w="1134"/>
        <w:gridCol w:w="3091"/>
        <w:gridCol w:w="1701"/>
        <w:gridCol w:w="1701"/>
        <w:gridCol w:w="855"/>
        <w:gridCol w:w="855"/>
        <w:gridCol w:w="93"/>
      </w:tblGrid>
      <w:tr w:rsidR="00120813" w:rsidRPr="007558F0" w:rsidTr="00DF3799">
        <w:trPr>
          <w:gridAfter w:val="1"/>
          <w:wAfter w:w="93" w:type="dxa"/>
        </w:trPr>
        <w:tc>
          <w:tcPr>
            <w:tcW w:w="1064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0813" w:rsidRPr="007558F0" w:rsidRDefault="00120813" w:rsidP="00DF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88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2126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29" w:type="dxa"/>
            <w:gridSpan w:val="3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Объёмы финансирования по годам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85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93" w:type="dxa"/>
        </w:trPr>
        <w:tc>
          <w:tcPr>
            <w:tcW w:w="1064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2017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2018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2020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93" w:type="dxa"/>
        </w:trPr>
        <w:tc>
          <w:tcPr>
            <w:tcW w:w="13992" w:type="dxa"/>
            <w:gridSpan w:val="8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1.Основное мероприятие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 территории  Стойбинского  сельского поселения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93" w:type="dxa"/>
        </w:trPr>
        <w:tc>
          <w:tcPr>
            <w:tcW w:w="6452" w:type="dxa"/>
            <w:gridSpan w:val="2"/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93" w:type="dxa"/>
        </w:trPr>
        <w:tc>
          <w:tcPr>
            <w:tcW w:w="1064" w:type="dxa"/>
          </w:tcPr>
          <w:p w:rsidR="00120813" w:rsidRPr="007558F0" w:rsidRDefault="00120813" w:rsidP="00DF37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8" w:type="dxa"/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общественных мест: остановка, вокруг спортивного зала, стадион, детская площадка общественные туалеты (внутри и вокруг) и т.д..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10597,9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93" w:type="dxa"/>
        </w:trPr>
        <w:tc>
          <w:tcPr>
            <w:tcW w:w="1064" w:type="dxa"/>
          </w:tcPr>
          <w:p w:rsidR="00120813" w:rsidRPr="007558F0" w:rsidRDefault="00120813" w:rsidP="00DF37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строительство тротуаров, заборов на территории Стойбинского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gridAfter w:val="1"/>
          <w:wAfter w:w="93" w:type="dxa"/>
        </w:trPr>
        <w:tc>
          <w:tcPr>
            <w:tcW w:w="1064" w:type="dxa"/>
          </w:tcPr>
          <w:p w:rsidR="00120813" w:rsidRPr="007558F0" w:rsidRDefault="00120813" w:rsidP="00DF37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архитектурных форм: урн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966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работ по санитарной рубке сухих деревьев и кустарников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работ по уборке территории поселения от  сорной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вывоза мусора с домовых территорий многоквартирных домов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99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 ГСМ  для проведения мероприятий по уборке территорий Стойбинского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5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кладбищ от мусора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песка - по мере необходимости на основании регулярного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 подъездных путей к территории кладбищ 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пиломатериала для  строительства и ремонта тротуаров, а также заборов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10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 сельсовета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20813" w:rsidRPr="007558F0" w:rsidSect="00B44F68">
          <w:headerReference w:type="even" r:id="rId7"/>
          <w:headerReference w:type="default" r:id="rId8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2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«Дорожное хозяйство Стойбинского  сельского поселения 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2016-2020 годы»</w:t>
      </w: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1.Паспорт подпрограммы 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410"/>
        <w:gridCol w:w="2819"/>
      </w:tblGrid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Муниципальная  программа «Благоустройство, дорожное хозяйство, охрана земель Стойбинского сельского поселения на 2016-2020 годы»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«Дорожное хозяйство Стойбинского сельского поселения на 2016-2020 годы»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120813" w:rsidRPr="007558F0" w:rsidTr="00DF3799"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развить дорожное хозяйство в целях обеспечения комфортных условий проживания жителей поселения  в настоящем и будущем.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120813" w:rsidRPr="007558F0" w:rsidTr="00DF3799">
        <w:trPr>
          <w:trHeight w:val="626"/>
        </w:trPr>
        <w:tc>
          <w:tcPr>
            <w:tcW w:w="312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</w:tr>
      <w:tr w:rsidR="00120813" w:rsidRPr="007558F0" w:rsidTr="00DF3799">
        <w:trPr>
          <w:trHeight w:val="626"/>
        </w:trPr>
        <w:tc>
          <w:tcPr>
            <w:tcW w:w="312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отремонтированных автомобильных дорог общего пользования местного значения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</w:tr>
      <w:tr w:rsidR="00120813" w:rsidRPr="007558F0" w:rsidTr="00DF3799">
        <w:trPr>
          <w:cantSplit/>
          <w:trHeight w:val="516"/>
        </w:trPr>
        <w:tc>
          <w:tcPr>
            <w:tcW w:w="3120" w:type="dxa"/>
            <w:vMerge w:val="restart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Всего (тыс. рублей), в т. ч. по годам реализации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муниципальной программы: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2016 год: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2017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2018 год: 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2019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  <w:trHeight w:val="473"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руб.), в т. ч. по источникам: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120813" w:rsidRPr="007558F0" w:rsidTr="00DF3799">
        <w:trPr>
          <w:cantSplit/>
          <w:trHeight w:val="514"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Бюджет Стойбинского сельсовета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120813" w:rsidRPr="007558F0" w:rsidTr="00DF3799">
        <w:trPr>
          <w:trHeight w:val="1096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Ожидаемые конечные  результаты реализации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результатом реализации муниципальной программы является комплексное развитие дорожного хозяйства в целях обеспечения комфортных условий проживания для граждан в настоящем и будущем.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Будет обеспечено: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надлежащее качество состояния поселковых дорог и повышение безопасности дорожного движения;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повлияет на повышение удовлетворенности жителей деятельностью органов местного самоуправления за счет позитивных изменений в сфере дорожного хозяйства.</w:t>
            </w:r>
          </w:p>
        </w:tc>
      </w:tr>
    </w:tbl>
    <w:p w:rsidR="00120813" w:rsidRPr="007558F0" w:rsidRDefault="00120813" w:rsidP="001208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0813" w:rsidRPr="007558F0" w:rsidSect="00B44F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Перечень мероприятий подпрограммы</w:t>
      </w:r>
    </w:p>
    <w:p w:rsidR="00120813" w:rsidRPr="007558F0" w:rsidRDefault="00120813" w:rsidP="0012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20121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4247"/>
        <w:gridCol w:w="2552"/>
        <w:gridCol w:w="1984"/>
        <w:gridCol w:w="1276"/>
        <w:gridCol w:w="1168"/>
        <w:gridCol w:w="992"/>
        <w:gridCol w:w="992"/>
        <w:gridCol w:w="3830"/>
        <w:gridCol w:w="2016"/>
      </w:tblGrid>
      <w:tr w:rsidR="00120813" w:rsidRPr="007558F0" w:rsidTr="00DF3799"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47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2552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428" w:type="dxa"/>
            <w:gridSpan w:val="3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Объёмы финансирования по годам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120813" w:rsidRPr="007558F0" w:rsidTr="00DF3799">
        <w:tc>
          <w:tcPr>
            <w:tcW w:w="1064" w:type="dxa"/>
            <w:vMerge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2017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8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2018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2020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0813" w:rsidRPr="007558F0" w:rsidTr="00DF3799">
        <w:tc>
          <w:tcPr>
            <w:tcW w:w="18105" w:type="dxa"/>
            <w:gridSpan w:val="9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Основное мероприятие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Стойбинского  сельского поселения и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искусственных сооружений на них 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1064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Align w:val="center"/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1064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7" w:type="dxa"/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Ремонт (</w:t>
            </w:r>
            <w:r w:rsidRPr="007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ремонт, отсыпка, грейдеровка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 автомобильных дорог общего пользования местного значения в с. Стойба</w:t>
            </w:r>
          </w:p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76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1064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7" w:type="dxa"/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в с. Стойба в летний период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и строительству пешеходных тротуаров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813" w:rsidRPr="007558F0" w:rsidTr="00DF3799">
        <w:trPr>
          <w:trHeight w:val="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ГСМ для полива </w:t>
            </w: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в с. Стойба в летний период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813" w:rsidRPr="007558F0" w:rsidTr="00DF3799">
        <w:trPr>
          <w:trHeight w:val="5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(пиломатериал, гвозди и т.д.) для строительства и ремонта пешеходных тротуаров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813" w:rsidRPr="007558F0" w:rsidTr="00DF3799">
        <w:trPr>
          <w:trHeight w:val="5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дорожных знаков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813" w:rsidRPr="007558F0" w:rsidTr="00DF3799">
        <w:trPr>
          <w:trHeight w:val="5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76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0813" w:rsidRPr="007558F0" w:rsidSect="00B44F6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№ 3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земель Стойбинского  сельского поселения на 2016-2020 годы»</w:t>
      </w:r>
    </w:p>
    <w:p w:rsidR="00120813" w:rsidRPr="007558F0" w:rsidRDefault="00120813" w:rsidP="0012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558F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1.Паспорт подпрограммы </w:t>
      </w: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410"/>
        <w:gridCol w:w="2819"/>
      </w:tblGrid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Муниципальная  программа «Благоустройство, дорожное хозяйство, охрана земель Стойбинского сельского поселения на 2016-2020 годы»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«Охрана земель Стойбинского сельского поселения на 2016-2020 годы»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Стойбинского сельсовета</w:t>
            </w:r>
          </w:p>
        </w:tc>
      </w:tr>
      <w:tr w:rsidR="00120813" w:rsidRPr="007558F0" w:rsidTr="00DF3799">
        <w:trPr>
          <w:trHeight w:val="572"/>
        </w:trPr>
        <w:tc>
          <w:tcPr>
            <w:tcW w:w="3120" w:type="dxa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120813" w:rsidRPr="007558F0" w:rsidRDefault="00120813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Стойбинского сельсовета</w:t>
            </w:r>
          </w:p>
        </w:tc>
      </w:tr>
      <w:tr w:rsidR="00120813" w:rsidRPr="007558F0" w:rsidTr="00DF3799"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эффективность охраны земель на территории Златоустовского сельсовета, в том числе: 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обеспечить рациональное использование земель;</w:t>
            </w:r>
          </w:p>
          <w:p w:rsidR="00120813" w:rsidRPr="007558F0" w:rsidRDefault="00120813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обеспечить охрану и восстановление плодородия земель.</w:t>
            </w:r>
          </w:p>
        </w:tc>
      </w:tr>
      <w:tr w:rsidR="00120813" w:rsidRPr="007558F0" w:rsidTr="00DF3799"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повышению биологического потенциала земель муниципального образования, улучшения условий для устойчивого земледелия, повышения плодородия почв, создания условий для сохранения биологического разнообразия.</w:t>
            </w:r>
          </w:p>
        </w:tc>
      </w:tr>
      <w:tr w:rsidR="00120813" w:rsidRPr="007558F0" w:rsidTr="00DF3799">
        <w:trPr>
          <w:trHeight w:val="626"/>
        </w:trPr>
        <w:tc>
          <w:tcPr>
            <w:tcW w:w="312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</w:tr>
      <w:tr w:rsidR="00120813" w:rsidRPr="007558F0" w:rsidTr="00DF3799">
        <w:trPr>
          <w:trHeight w:val="626"/>
        </w:trPr>
        <w:tc>
          <w:tcPr>
            <w:tcW w:w="312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посаженных кустарников и деревьев на участках подверженных водной эрозии с целью укрепления берегов в черте населенных пунктов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земель, подверженных  агрохимическому обследованию почвы при выявлении фактов отравления, загрязнения вследствие нарушения правил обращения с ядохимикатами или иными опасными химическими и биологическими веществами</w:t>
            </w:r>
          </w:p>
        </w:tc>
      </w:tr>
      <w:tr w:rsidR="00120813" w:rsidRPr="007558F0" w:rsidTr="00DF3799">
        <w:trPr>
          <w:cantSplit/>
          <w:trHeight w:val="516"/>
        </w:trPr>
        <w:tc>
          <w:tcPr>
            <w:tcW w:w="3120" w:type="dxa"/>
            <w:vMerge w:val="restart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Всего (тыс. рублей), в т. ч. по годам реализации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муниципальной программы: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2016 год: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2017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2018 год: 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2019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год: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cantSplit/>
          <w:trHeight w:val="473"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руб.), в т. ч. по источникам: 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cantSplit/>
          <w:trHeight w:val="514"/>
        </w:trPr>
        <w:tc>
          <w:tcPr>
            <w:tcW w:w="3120" w:type="dxa"/>
            <w:vMerge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Бюджет Стойбинского  сельсовета</w:t>
            </w:r>
          </w:p>
        </w:tc>
        <w:tc>
          <w:tcPr>
            <w:tcW w:w="2819" w:type="dxa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813" w:rsidRPr="007558F0" w:rsidTr="00DF3799">
        <w:trPr>
          <w:trHeight w:val="1096"/>
        </w:trPr>
        <w:tc>
          <w:tcPr>
            <w:tcW w:w="3120" w:type="dxa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Ожидаемые конечные  результаты реализации подпрограммы</w:t>
            </w:r>
          </w:p>
        </w:tc>
        <w:tc>
          <w:tcPr>
            <w:tcW w:w="7229" w:type="dxa"/>
            <w:gridSpan w:val="2"/>
            <w:vAlign w:val="center"/>
          </w:tcPr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качественных характеристик земель.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 использование земель.</w:t>
            </w:r>
          </w:p>
        </w:tc>
      </w:tr>
    </w:tbl>
    <w:p w:rsidR="00120813" w:rsidRPr="007558F0" w:rsidRDefault="00120813" w:rsidP="001208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0813" w:rsidRPr="007558F0" w:rsidSect="00B44F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813" w:rsidRPr="007558F0" w:rsidRDefault="00120813" w:rsidP="0012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Перечень мероприятий подпрограммы</w:t>
      </w:r>
    </w:p>
    <w:p w:rsidR="00120813" w:rsidRPr="007558F0" w:rsidRDefault="00120813" w:rsidP="0012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20688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4247"/>
        <w:gridCol w:w="2552"/>
        <w:gridCol w:w="1984"/>
        <w:gridCol w:w="1276"/>
        <w:gridCol w:w="1418"/>
        <w:gridCol w:w="1275"/>
        <w:gridCol w:w="1410"/>
        <w:gridCol w:w="2879"/>
        <w:gridCol w:w="2016"/>
      </w:tblGrid>
      <w:tr w:rsidR="00120813" w:rsidRPr="007558F0" w:rsidTr="00DF3799">
        <w:tc>
          <w:tcPr>
            <w:tcW w:w="1631" w:type="dxa"/>
            <w:vMerge w:val="restart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47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2552" w:type="dxa"/>
            <w:vMerge w:val="restart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8" w:type="dxa"/>
            <w:gridSpan w:val="3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Объёмы финансирования по годам</w:t>
            </w: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5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120813" w:rsidRPr="007558F0" w:rsidTr="00DF3799">
        <w:tc>
          <w:tcPr>
            <w:tcW w:w="1631" w:type="dxa"/>
            <w:vMerge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2017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2018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2019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558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2020 г</w:t>
              </w:r>
            </w:smartTag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0813" w:rsidRPr="007558F0" w:rsidTr="00DF3799">
        <w:tc>
          <w:tcPr>
            <w:tcW w:w="18672" w:type="dxa"/>
            <w:gridSpan w:val="9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Основное мероприятие</w:t>
            </w:r>
          </w:p>
          <w:p w:rsidR="00120813" w:rsidRPr="007558F0" w:rsidRDefault="00120813" w:rsidP="00DF37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Обеспечение рационального использования земель 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1631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c>
          <w:tcPr>
            <w:tcW w:w="1631" w:type="dxa"/>
            <w:tcBorders>
              <w:lef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7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Мероприятия по   посадке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813" w:rsidRPr="007558F0" w:rsidTr="00DF3799">
        <w:trPr>
          <w:trHeight w:val="5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120813" w:rsidRPr="007558F0" w:rsidRDefault="00120813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120813" w:rsidRPr="007558F0" w:rsidRDefault="00120813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20813" w:rsidRPr="007558F0" w:rsidRDefault="00120813" w:rsidP="00DF37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0813" w:rsidRPr="007558F0" w:rsidRDefault="00120813" w:rsidP="001208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3" w:rsidRPr="007558F0" w:rsidRDefault="00120813" w:rsidP="001208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20813" w:rsidRPr="007558F0" w:rsidRDefault="00120813" w:rsidP="001208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20813" w:rsidRPr="007558F0" w:rsidSect="00B44F6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0813" w:rsidRPr="007558F0" w:rsidRDefault="00120813" w:rsidP="00120813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3" w:rsidRPr="007558F0" w:rsidRDefault="00120813" w:rsidP="00120813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3" w:rsidRPr="007558F0" w:rsidRDefault="00120813" w:rsidP="00120813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3" w:rsidRDefault="00120813" w:rsidP="00120813"/>
    <w:p w:rsidR="00B75E98" w:rsidRDefault="00120813"/>
    <w:sectPr w:rsidR="00B75E98" w:rsidSect="00B44F68"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5" w:rsidRDefault="00120813" w:rsidP="00EE3D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DA5" w:rsidRDefault="001208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5" w:rsidRDefault="001208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5" w:rsidRDefault="00120813" w:rsidP="00EE3DBC">
    <w:pPr>
      <w:pStyle w:val="a9"/>
      <w:framePr w:wrap="around" w:vAnchor="text" w:hAnchor="margin" w:xAlign="center" w:y="1"/>
      <w:rPr>
        <w:rStyle w:val="ab"/>
        <w:rFonts w:eastAsia="Times New Roman"/>
      </w:rPr>
    </w:pPr>
    <w:r>
      <w:rPr>
        <w:rStyle w:val="ab"/>
        <w:rFonts w:eastAsia="Times New Roman"/>
      </w:rPr>
      <w:fldChar w:fldCharType="begin"/>
    </w:r>
    <w:r>
      <w:rPr>
        <w:rStyle w:val="ab"/>
        <w:rFonts w:eastAsia="Times New Roman"/>
      </w:rPr>
      <w:instrText xml:space="preserve">PAGE  </w:instrText>
    </w:r>
    <w:r>
      <w:rPr>
        <w:rStyle w:val="ab"/>
        <w:rFonts w:eastAsia="Times New Roman"/>
      </w:rPr>
      <w:fldChar w:fldCharType="end"/>
    </w:r>
  </w:p>
  <w:p w:rsidR="00D20DA5" w:rsidRDefault="0012081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5" w:rsidRDefault="001208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C9"/>
    <w:multiLevelType w:val="hybridMultilevel"/>
    <w:tmpl w:val="6C90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01C4F"/>
    <w:multiLevelType w:val="hybridMultilevel"/>
    <w:tmpl w:val="8C123980"/>
    <w:lvl w:ilvl="0" w:tplc="2A487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2D00E28"/>
    <w:multiLevelType w:val="hybridMultilevel"/>
    <w:tmpl w:val="23A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02F13"/>
    <w:multiLevelType w:val="hybridMultilevel"/>
    <w:tmpl w:val="A4E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93A63"/>
    <w:multiLevelType w:val="hybridMultilevel"/>
    <w:tmpl w:val="27788E08"/>
    <w:lvl w:ilvl="0" w:tplc="67525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64601"/>
    <w:multiLevelType w:val="hybridMultilevel"/>
    <w:tmpl w:val="B4F4971A"/>
    <w:lvl w:ilvl="0" w:tplc="3012A7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D7B5BCB"/>
    <w:multiLevelType w:val="hybridMultilevel"/>
    <w:tmpl w:val="2CA4FBC2"/>
    <w:lvl w:ilvl="0" w:tplc="A552DA38">
      <w:start w:val="1"/>
      <w:numFmt w:val="decimal"/>
      <w:lvlText w:val="%1."/>
      <w:lvlJc w:val="left"/>
      <w:pPr>
        <w:ind w:left="1221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A806481"/>
    <w:multiLevelType w:val="hybridMultilevel"/>
    <w:tmpl w:val="9EB2C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0DCC"/>
    <w:multiLevelType w:val="multilevel"/>
    <w:tmpl w:val="10481F84"/>
    <w:lvl w:ilvl="0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29F55148"/>
    <w:multiLevelType w:val="hybridMultilevel"/>
    <w:tmpl w:val="8D325EAE"/>
    <w:lvl w:ilvl="0" w:tplc="A148C744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B355C69"/>
    <w:multiLevelType w:val="hybridMultilevel"/>
    <w:tmpl w:val="004008A2"/>
    <w:lvl w:ilvl="0" w:tplc="B06CA7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99D7CAE"/>
    <w:multiLevelType w:val="hybridMultilevel"/>
    <w:tmpl w:val="1B7A6BD8"/>
    <w:lvl w:ilvl="0" w:tplc="4C62A6A2">
      <w:start w:val="5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12">
    <w:nsid w:val="3D935EF0"/>
    <w:multiLevelType w:val="hybridMultilevel"/>
    <w:tmpl w:val="320441FE"/>
    <w:lvl w:ilvl="0" w:tplc="2A069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D7D26"/>
    <w:multiLevelType w:val="hybridMultilevel"/>
    <w:tmpl w:val="EC3E989E"/>
    <w:lvl w:ilvl="0" w:tplc="9460A6F0">
      <w:start w:val="1"/>
      <w:numFmt w:val="decimal"/>
      <w:lvlText w:val="%1."/>
      <w:lvlJc w:val="left"/>
      <w:pPr>
        <w:ind w:left="1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  <w:rPr>
        <w:rFonts w:cs="Times New Roman"/>
      </w:rPr>
    </w:lvl>
  </w:abstractNum>
  <w:abstractNum w:abstractNumId="14">
    <w:nsid w:val="4E2B0B83"/>
    <w:multiLevelType w:val="hybridMultilevel"/>
    <w:tmpl w:val="00DE9DFE"/>
    <w:lvl w:ilvl="0" w:tplc="933284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A826BD8"/>
    <w:multiLevelType w:val="hybridMultilevel"/>
    <w:tmpl w:val="0DA6DF92"/>
    <w:lvl w:ilvl="0" w:tplc="B82297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EA6531"/>
    <w:multiLevelType w:val="hybridMultilevel"/>
    <w:tmpl w:val="A120BD6E"/>
    <w:lvl w:ilvl="0" w:tplc="CAC2E7F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6131432"/>
    <w:multiLevelType w:val="hybridMultilevel"/>
    <w:tmpl w:val="3A66B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3846"/>
    <w:multiLevelType w:val="hybridMultilevel"/>
    <w:tmpl w:val="635C4B2C"/>
    <w:lvl w:ilvl="0" w:tplc="133A0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CB158D7"/>
    <w:multiLevelType w:val="hybridMultilevel"/>
    <w:tmpl w:val="983E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60AB8"/>
    <w:multiLevelType w:val="hybridMultilevel"/>
    <w:tmpl w:val="3D320408"/>
    <w:lvl w:ilvl="0" w:tplc="F112C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18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14"/>
  </w:num>
  <w:num w:numId="18">
    <w:abstractNumId w:val="1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813"/>
    <w:rsid w:val="00030C21"/>
    <w:rsid w:val="00120813"/>
    <w:rsid w:val="004D1DA0"/>
    <w:rsid w:val="00F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13"/>
    <w:pPr>
      <w:spacing w:after="160" w:line="259" w:lineRule="auto"/>
    </w:p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120813"/>
    <w:pPr>
      <w:keepNext/>
      <w:spacing w:after="0" w:line="220" w:lineRule="exact"/>
      <w:jc w:val="center"/>
      <w:outlineLvl w:val="0"/>
    </w:pPr>
    <w:rPr>
      <w:rFonts w:ascii="AG Souvenir" w:eastAsia="Calibri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120813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20813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120813"/>
    <w:rPr>
      <w:rFonts w:ascii="AG Souvenir" w:eastAsia="Calibri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120813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20813"/>
    <w:rPr>
      <w:rFonts w:ascii="Cambria" w:eastAsia="Calibri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20813"/>
  </w:style>
  <w:style w:type="paragraph" w:styleId="a3">
    <w:name w:val="List Paragraph"/>
    <w:basedOn w:val="a"/>
    <w:uiPriority w:val="34"/>
    <w:qFormat/>
    <w:rsid w:val="001208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20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12081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1208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12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1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120813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120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0813"/>
    <w:rPr>
      <w:rFonts w:ascii="Arial" w:eastAsia="Calibri" w:hAnsi="Arial" w:cs="Arial"/>
      <w:lang w:eastAsia="ru-RU"/>
    </w:rPr>
  </w:style>
  <w:style w:type="paragraph" w:customStyle="1" w:styleId="13">
    <w:name w:val="Абзац списка1"/>
    <w:basedOn w:val="a"/>
    <w:link w:val="ListParagraphChar1"/>
    <w:rsid w:val="001208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1">
    <w:name w:val="List Paragraph Char1"/>
    <w:link w:val="13"/>
    <w:locked/>
    <w:rsid w:val="00120813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120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120813"/>
    <w:rPr>
      <w:rFonts w:ascii="Courier New" w:eastAsia="Calibri" w:hAnsi="Courier New" w:cs="Courier New"/>
      <w:lang w:eastAsia="ru-RU"/>
    </w:rPr>
  </w:style>
  <w:style w:type="paragraph" w:customStyle="1" w:styleId="Postan">
    <w:name w:val="Postan"/>
    <w:basedOn w:val="a"/>
    <w:rsid w:val="0012081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208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120813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1208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08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120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120813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120813"/>
    <w:rPr>
      <w:rFonts w:cs="Times New Roman"/>
    </w:rPr>
  </w:style>
  <w:style w:type="paragraph" w:styleId="ac">
    <w:name w:val="footer"/>
    <w:basedOn w:val="a"/>
    <w:link w:val="ad"/>
    <w:rsid w:val="00120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12081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Знак Знак1 Знак"/>
    <w:basedOn w:val="a"/>
    <w:rsid w:val="00120813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120813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120813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120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aliases w:val="Основной текст Знак Знак,bt"/>
    <w:basedOn w:val="a"/>
    <w:link w:val="af0"/>
    <w:rsid w:val="0012081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Основной текст Знак Знак Знак,bt Знак"/>
    <w:basedOn w:val="a0"/>
    <w:link w:val="af"/>
    <w:rsid w:val="001208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120813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20813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2081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20813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21">
    <w:name w:val="Body Text Indent 2"/>
    <w:basedOn w:val="a"/>
    <w:link w:val="22"/>
    <w:rsid w:val="0012081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12081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120813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0813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basedOn w:val="a0"/>
    <w:rsid w:val="00120813"/>
    <w:rPr>
      <w:color w:val="0563C1"/>
      <w:u w:val="single"/>
    </w:rPr>
  </w:style>
  <w:style w:type="character" w:customStyle="1" w:styleId="16">
    <w:name w:val="Нижний колонтитул Знак1"/>
    <w:rsid w:val="00120813"/>
    <w:rPr>
      <w:sz w:val="24"/>
    </w:rPr>
  </w:style>
  <w:style w:type="character" w:styleId="af4">
    <w:name w:val="FollowedHyperlink"/>
    <w:basedOn w:val="a0"/>
    <w:rsid w:val="00120813"/>
    <w:rPr>
      <w:color w:val="0000FF"/>
      <w:u w:val="single"/>
    </w:rPr>
  </w:style>
  <w:style w:type="character" w:customStyle="1" w:styleId="17">
    <w:name w:val="Верхний колонтитул Знак1"/>
    <w:rsid w:val="00120813"/>
    <w:rPr>
      <w:sz w:val="24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1"/>
    <w:rsid w:val="00120813"/>
    <w:rPr>
      <w:sz w:val="24"/>
    </w:rPr>
  </w:style>
  <w:style w:type="character" w:customStyle="1" w:styleId="19">
    <w:name w:val="Основной текст с отступом Знак1"/>
    <w:rsid w:val="00120813"/>
    <w:rPr>
      <w:sz w:val="24"/>
    </w:rPr>
  </w:style>
  <w:style w:type="character" w:customStyle="1" w:styleId="af5">
    <w:name w:val="Красная строка Знак"/>
    <w:link w:val="af6"/>
    <w:locked/>
    <w:rsid w:val="00120813"/>
    <w:rPr>
      <w:rFonts w:ascii="Calibri" w:hAnsi="Calibri"/>
    </w:rPr>
  </w:style>
  <w:style w:type="paragraph" w:styleId="af6">
    <w:name w:val="Body Text First Indent"/>
    <w:basedOn w:val="af"/>
    <w:link w:val="af5"/>
    <w:rsid w:val="00120813"/>
    <w:pPr>
      <w:spacing w:line="276" w:lineRule="auto"/>
      <w:ind w:firstLine="21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a">
    <w:name w:val="Красная строка Знак1"/>
    <w:basedOn w:val="af0"/>
    <w:link w:val="af6"/>
    <w:rsid w:val="00120813"/>
  </w:style>
  <w:style w:type="character" w:customStyle="1" w:styleId="310">
    <w:name w:val="Основной текст с отступом 3 Знак1"/>
    <w:rsid w:val="00120813"/>
    <w:rPr>
      <w:sz w:val="16"/>
    </w:rPr>
  </w:style>
  <w:style w:type="paragraph" w:customStyle="1" w:styleId="af7">
    <w:name w:val="Прижатый влево"/>
    <w:basedOn w:val="a"/>
    <w:next w:val="a"/>
    <w:rsid w:val="00120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20813"/>
    <w:pPr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2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12081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11">
    <w:name w:val="Без интервала11"/>
    <w:rsid w:val="001208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2">
    <w:name w:val="Абзац списка11"/>
    <w:basedOn w:val="a"/>
    <w:rsid w:val="0012081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locked/>
    <w:rsid w:val="00120813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rsid w:val="00120813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af9">
    <w:name w:val="Гипертекстовая ссылка"/>
    <w:rsid w:val="00120813"/>
    <w:rPr>
      <w:rFonts w:ascii="Times New Roman" w:hAnsi="Times New Roman"/>
      <w:color w:val="106BBE"/>
    </w:rPr>
  </w:style>
  <w:style w:type="character" w:customStyle="1" w:styleId="afa">
    <w:name w:val="Цветовое выделение"/>
    <w:rsid w:val="00120813"/>
    <w:rPr>
      <w:b/>
      <w:color w:val="26282F"/>
      <w:sz w:val="26"/>
    </w:rPr>
  </w:style>
  <w:style w:type="character" w:customStyle="1" w:styleId="1b">
    <w:name w:val="Основной текст1"/>
    <w:rsid w:val="00120813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23">
    <w:name w:val="Основной текст2"/>
    <w:basedOn w:val="a"/>
    <w:rsid w:val="0012081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Calibri" w:hAnsi="Times New Roman" w:cs="Times New Roman"/>
      <w:sz w:val="23"/>
      <w:szCs w:val="23"/>
    </w:rPr>
  </w:style>
  <w:style w:type="character" w:styleId="afb">
    <w:name w:val="Strong"/>
    <w:basedOn w:val="a0"/>
    <w:qFormat/>
    <w:rsid w:val="00120813"/>
    <w:rPr>
      <w:rFonts w:cs="Times New Roman"/>
      <w:b/>
      <w:bCs/>
    </w:rPr>
  </w:style>
  <w:style w:type="character" w:styleId="afc">
    <w:name w:val="Emphasis"/>
    <w:basedOn w:val="a0"/>
    <w:qFormat/>
    <w:rsid w:val="00120813"/>
    <w:rPr>
      <w:rFonts w:cs="Times New Roman"/>
      <w:i/>
      <w:iCs/>
    </w:rPr>
  </w:style>
  <w:style w:type="paragraph" w:customStyle="1" w:styleId="consplusnormal1">
    <w:name w:val="consplusnormal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120813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120813"/>
    <w:rPr>
      <w:rFonts w:ascii="Arial" w:eastAsia="Calibri" w:hAnsi="Arial" w:cs="Times New Roman"/>
      <w:b/>
      <w:sz w:val="40"/>
      <w:szCs w:val="20"/>
      <w:lang w:eastAsia="ru-RU"/>
    </w:rPr>
  </w:style>
  <w:style w:type="paragraph" w:customStyle="1" w:styleId="aff">
    <w:name w:val="Обычный (паспорт)"/>
    <w:basedOn w:val="a"/>
    <w:rsid w:val="00120813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0">
    <w:name w:val="Обычный по центру"/>
    <w:basedOn w:val="a"/>
    <w:rsid w:val="00120813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Обычный в таблице"/>
    <w:basedOn w:val="a"/>
    <w:rsid w:val="00120813"/>
    <w:pPr>
      <w:spacing w:before="120"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120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120813"/>
    <w:rPr>
      <w:rFonts w:ascii="Times New Roman" w:hAnsi="Times New Roman"/>
      <w:sz w:val="24"/>
    </w:rPr>
  </w:style>
  <w:style w:type="paragraph" w:customStyle="1" w:styleId="24">
    <w:name w:val="Знак Знак2 Знак Знак Знак Знак Знак Знак Знак"/>
    <w:basedOn w:val="a"/>
    <w:rsid w:val="00120813"/>
    <w:pPr>
      <w:spacing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FontStyle64">
    <w:name w:val="Font Style64"/>
    <w:rsid w:val="00120813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120813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rsid w:val="00120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12081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120813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customStyle="1" w:styleId="1c">
    <w:name w:val="Заголовок оглавления1"/>
    <w:basedOn w:val="1"/>
    <w:next w:val="a"/>
    <w:rsid w:val="0012081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  <w:style w:type="paragraph" w:styleId="1d">
    <w:name w:val="toc 1"/>
    <w:basedOn w:val="a"/>
    <w:next w:val="a"/>
    <w:autoRedefine/>
    <w:rsid w:val="00120813"/>
    <w:pPr>
      <w:tabs>
        <w:tab w:val="right" w:leader="dot" w:pos="9639"/>
      </w:tabs>
      <w:spacing w:after="1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rsid w:val="00120813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170">
    <w:name w:val="Знак Знак17 Знак Знак"/>
    <w:basedOn w:val="a"/>
    <w:rsid w:val="0012081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2081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Calibri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12081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12081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120813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2081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2081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2081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ListParagraph1">
    <w:name w:val="List Paragraph1"/>
    <w:basedOn w:val="a"/>
    <w:rsid w:val="00120813"/>
    <w:pPr>
      <w:spacing w:before="240"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font8">
    <w:name w:val="font8"/>
    <w:basedOn w:val="a"/>
    <w:rsid w:val="00120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color w:val="000000"/>
      <w:sz w:val="17"/>
      <w:szCs w:val="17"/>
      <w:lang w:eastAsia="ru-RU"/>
    </w:rPr>
  </w:style>
  <w:style w:type="paragraph" w:customStyle="1" w:styleId="aff5">
    <w:name w:val="Стандарт"/>
    <w:basedOn w:val="af"/>
    <w:rsid w:val="00120813"/>
    <w:pPr>
      <w:widowControl w:val="0"/>
      <w:spacing w:after="0" w:line="264" w:lineRule="auto"/>
      <w:ind w:firstLine="720"/>
      <w:jc w:val="both"/>
    </w:pPr>
    <w:rPr>
      <w:sz w:val="28"/>
      <w:szCs w:val="20"/>
    </w:rPr>
  </w:style>
  <w:style w:type="character" w:customStyle="1" w:styleId="WW8Num1z0">
    <w:name w:val="WW8Num1z0"/>
    <w:rsid w:val="00120813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rsid w:val="00120813"/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120813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f7">
    <w:name w:val="endnote text"/>
    <w:basedOn w:val="a"/>
    <w:link w:val="aff8"/>
    <w:semiHidden/>
    <w:rsid w:val="0012081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semiHidden/>
    <w:rsid w:val="00120813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customStyle="1" w:styleId="26">
    <w:name w:val="Абзац списка2"/>
    <w:basedOn w:val="a"/>
    <w:link w:val="ListParagraphChar"/>
    <w:rsid w:val="00120813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locked/>
    <w:rsid w:val="001208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9">
    <w:name w:val="Знак Знак"/>
    <w:basedOn w:val="a"/>
    <w:autoRedefine/>
    <w:rsid w:val="00120813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1e">
    <w:name w:val="Знак Знак1"/>
    <w:basedOn w:val="a"/>
    <w:autoRedefine/>
    <w:rsid w:val="00120813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311">
    <w:name w:val="Основной текст с отступом 31"/>
    <w:basedOn w:val="a"/>
    <w:rsid w:val="00120813"/>
    <w:pPr>
      <w:suppressAutoHyphens/>
      <w:spacing w:after="0" w:line="360" w:lineRule="auto"/>
      <w:ind w:firstLine="720"/>
      <w:jc w:val="both"/>
    </w:pPr>
    <w:rPr>
      <w:rFonts w:ascii="Arial" w:eastAsia="Calibri" w:hAnsi="Arial" w:cs="Times New Roman"/>
      <w:color w:val="C0C0C0"/>
      <w:sz w:val="20"/>
      <w:szCs w:val="20"/>
      <w:lang w:eastAsia="ar-SA"/>
    </w:rPr>
  </w:style>
  <w:style w:type="paragraph" w:styleId="affa">
    <w:name w:val="Plain Text"/>
    <w:basedOn w:val="a"/>
    <w:link w:val="affb"/>
    <w:rsid w:val="0012081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12081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12081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12081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rsid w:val="0012081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affc">
    <w:name w:val="Нормальный (таблица)"/>
    <w:basedOn w:val="a"/>
    <w:next w:val="a"/>
    <w:rsid w:val="00120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31">
    <w:name w:val="Font Style31"/>
    <w:rsid w:val="00120813"/>
    <w:rPr>
      <w:rFonts w:ascii="Times New Roman" w:hAnsi="Times New Roman"/>
      <w:sz w:val="20"/>
    </w:rPr>
  </w:style>
  <w:style w:type="character" w:customStyle="1" w:styleId="113">
    <w:name w:val="Заголовок 1 Знак1"/>
    <w:locked/>
    <w:rsid w:val="00120813"/>
    <w:rPr>
      <w:rFonts w:ascii="Cambria" w:hAnsi="Cambria"/>
      <w:b/>
      <w:color w:val="365F91"/>
      <w:sz w:val="28"/>
      <w:lang w:val="ru-RU" w:eastAsia="ru-RU"/>
    </w:rPr>
  </w:style>
  <w:style w:type="paragraph" w:customStyle="1" w:styleId="1f">
    <w:name w:val="заголовок 1"/>
    <w:basedOn w:val="a"/>
    <w:next w:val="a"/>
    <w:rsid w:val="0012081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12081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120813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4">
    <w:name w:val="Заголовок оглавления11"/>
    <w:basedOn w:val="1"/>
    <w:next w:val="a"/>
    <w:rsid w:val="0012081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pacing w:val="0"/>
    </w:rPr>
  </w:style>
  <w:style w:type="character" w:customStyle="1" w:styleId="1f0">
    <w:name w:val="Текст выноски Знак1"/>
    <w:locked/>
    <w:rsid w:val="00120813"/>
    <w:rPr>
      <w:rFonts w:ascii="Tahoma" w:hAnsi="Tahoma"/>
      <w:sz w:val="16"/>
      <w:lang w:val="ru-RU" w:eastAsia="ru-RU"/>
    </w:rPr>
  </w:style>
  <w:style w:type="character" w:customStyle="1" w:styleId="1f1">
    <w:name w:val="Текст сноски Знак1"/>
    <w:locked/>
    <w:rsid w:val="00120813"/>
    <w:rPr>
      <w:lang w:val="ru-RU" w:eastAsia="ru-RU"/>
    </w:rPr>
  </w:style>
  <w:style w:type="paragraph" w:customStyle="1" w:styleId="221">
    <w:name w:val="заголовок 221"/>
    <w:basedOn w:val="1"/>
    <w:next w:val="2"/>
    <w:rsid w:val="00120813"/>
    <w:pPr>
      <w:suppressAutoHyphens/>
      <w:spacing w:after="360" w:line="360" w:lineRule="auto"/>
      <w:jc w:val="left"/>
    </w:pPr>
    <w:rPr>
      <w:rFonts w:ascii="Times New Roman" w:hAnsi="Times New Roman" w:cs="Times New Roman"/>
      <w:b w:val="0"/>
      <w:bCs w:val="0"/>
      <w:spacing w:val="20"/>
      <w:kern w:val="28"/>
      <w:sz w:val="32"/>
      <w:szCs w:val="32"/>
    </w:rPr>
  </w:style>
  <w:style w:type="paragraph" w:styleId="affd">
    <w:name w:val="Title"/>
    <w:basedOn w:val="a"/>
    <w:next w:val="afd"/>
    <w:link w:val="1f2"/>
    <w:qFormat/>
    <w:rsid w:val="0012081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ffe">
    <w:name w:val="Название Знак"/>
    <w:basedOn w:val="a0"/>
    <w:link w:val="affd"/>
    <w:rsid w:val="00120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Название Знак1"/>
    <w:link w:val="affd"/>
    <w:locked/>
    <w:rsid w:val="00120813"/>
    <w:rPr>
      <w:rFonts w:ascii="Times New Roman" w:eastAsia="Calibri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1f3">
    <w:name w:val="Подзаголовок Знак1"/>
    <w:locked/>
    <w:rsid w:val="00120813"/>
    <w:rPr>
      <w:rFonts w:ascii="Cambria" w:hAnsi="Cambria"/>
      <w:i/>
      <w:color w:val="4F81BD"/>
      <w:spacing w:val="15"/>
      <w:sz w:val="24"/>
    </w:rPr>
  </w:style>
  <w:style w:type="paragraph" w:styleId="28">
    <w:name w:val="Body Text 2"/>
    <w:basedOn w:val="a"/>
    <w:link w:val="210"/>
    <w:rsid w:val="0012081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120813"/>
  </w:style>
  <w:style w:type="character" w:customStyle="1" w:styleId="210">
    <w:name w:val="Основной текст 2 Знак1"/>
    <w:link w:val="28"/>
    <w:locked/>
    <w:rsid w:val="001208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Знак Знак7 Знак Знак Знак Знак Знак Знак Знак Знак Знак Знак Знак Знак"/>
    <w:basedOn w:val="a"/>
    <w:rsid w:val="00120813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f">
    <w:name w:val="Знак Знак Знак"/>
    <w:basedOn w:val="a"/>
    <w:rsid w:val="00120813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f4">
    <w:name w:val="Обычный1"/>
    <w:rsid w:val="00120813"/>
    <w:pPr>
      <w:spacing w:after="0" w:line="240" w:lineRule="auto"/>
      <w:ind w:firstLine="53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andard">
    <w:name w:val="Standard"/>
    <w:rsid w:val="0012081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rsid w:val="00120813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rsid w:val="00120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rsid w:val="001208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rsid w:val="00120813"/>
    <w:rPr>
      <w:b/>
      <w:bCs/>
    </w:rPr>
  </w:style>
  <w:style w:type="character" w:customStyle="1" w:styleId="afff4">
    <w:name w:val="Тема примечания Знак"/>
    <w:basedOn w:val="afff2"/>
    <w:link w:val="afff3"/>
    <w:rsid w:val="00120813"/>
    <w:rPr>
      <w:b/>
      <w:bCs/>
    </w:rPr>
  </w:style>
  <w:style w:type="paragraph" w:customStyle="1" w:styleId="afff5">
    <w:name w:val="Внимание: недобросовестность!"/>
    <w:basedOn w:val="a"/>
    <w:next w:val="a"/>
    <w:rsid w:val="001208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rsid w:val="001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rsid w:val="00120813"/>
    <w:pPr>
      <w:spacing w:before="240" w:after="240" w:line="240" w:lineRule="auto"/>
      <w:ind w:firstLine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Без интервала2"/>
    <w:rsid w:val="001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34">
    <w:name w:val="Абзац списка3"/>
    <w:basedOn w:val="a"/>
    <w:rsid w:val="001208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Заголовок оглавления2"/>
    <w:basedOn w:val="1"/>
    <w:next w:val="a"/>
    <w:rsid w:val="0012081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4715</Words>
  <Characters>26878</Characters>
  <Application>Microsoft Office Word</Application>
  <DocSecurity>0</DocSecurity>
  <Lines>223</Lines>
  <Paragraphs>63</Paragraphs>
  <ScaleCrop>false</ScaleCrop>
  <Company>Microsoft</Company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2016-06-01T07:35:00Z</dcterms:created>
  <dcterms:modified xsi:type="dcterms:W3CDTF">2016-06-01T07:35:00Z</dcterms:modified>
</cp:coreProperties>
</file>