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49" w:rsidRPr="005D3D49" w:rsidRDefault="005D3D49" w:rsidP="005D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D49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  <w:r w:rsidRPr="005D3D49">
        <w:rPr>
          <w:rFonts w:ascii="Times New Roman" w:eastAsia="Times New Roman" w:hAnsi="Times New Roman" w:cs="Times New Roman"/>
          <w:b/>
          <w:sz w:val="28"/>
          <w:szCs w:val="28"/>
        </w:rPr>
        <w:br/>
        <w:t>СТОЙБИНСКИЙ СЕЛЬСКИЙ СОВЕТ НАРОДНЫХ ДЕПУТАТОВ СЕЛЕМДЖИНСКОГО РАЙОНА АМУРСКОЙ ОБЛАСТИ</w:t>
      </w:r>
    </w:p>
    <w:p w:rsidR="005D3D49" w:rsidRPr="005D3D49" w:rsidRDefault="005D3D49" w:rsidP="005D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D49">
        <w:rPr>
          <w:rFonts w:ascii="Times New Roman" w:eastAsia="Times New Roman" w:hAnsi="Times New Roman" w:cs="Times New Roman"/>
          <w:b/>
          <w:sz w:val="28"/>
          <w:szCs w:val="28"/>
        </w:rPr>
        <w:t>(шестой созыв)</w:t>
      </w:r>
      <w:r w:rsidRPr="005D3D4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5D3D49" w:rsidRPr="005D3D49" w:rsidRDefault="005D3D49" w:rsidP="005D3D4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D49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5D3D49" w:rsidRPr="005D3D49" w:rsidRDefault="005D3D49" w:rsidP="005D3D4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3D4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5D3D4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   30 декабря  2015 г.   </w:t>
      </w:r>
      <w:r w:rsidRPr="005D3D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№ 20/2</w:t>
      </w:r>
    </w:p>
    <w:p w:rsidR="005D3D49" w:rsidRPr="005D3D49" w:rsidRDefault="005D3D49" w:rsidP="005D3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D49" w:rsidRPr="005D3D49" w:rsidRDefault="005D3D49" w:rsidP="005D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D49" w:rsidRPr="005D3D49" w:rsidRDefault="005D3D49" w:rsidP="005D3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5D3D49" w:rsidRPr="005D3D49" w:rsidTr="00635D1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D3D49" w:rsidRPr="005D3D49" w:rsidRDefault="005D3D49" w:rsidP="005D3D49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 муниципальной программы «Профилактика терроризма и экстремизма,  а также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 социальную и культурную адаптацию мигрантов, </w:t>
            </w:r>
          </w:p>
          <w:p w:rsidR="005D3D49" w:rsidRPr="005D3D49" w:rsidRDefault="005D3D49" w:rsidP="005D3D49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профилактику межнациональных (межэтнических) конфликтов  на территории Стойбинского сельского поселения на 2016-2020 годы»</w:t>
            </w:r>
          </w:p>
        </w:tc>
      </w:tr>
    </w:tbl>
    <w:p w:rsidR="005D3D49" w:rsidRPr="005D3D49" w:rsidRDefault="005D3D49" w:rsidP="005D3D49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D3D49" w:rsidRPr="005D3D49" w:rsidRDefault="005D3D49" w:rsidP="005D3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с   </w:t>
      </w:r>
      <w:r w:rsidRPr="005D3D49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06.10.2013 года № 131-ФЗ «Об общих принципах организации местного самоуправления в Российской Федерации»,  со статьей 179 Бюджетного Кодекса Российской Федерации, Федеральными законами от 06.03.2006 № 35-ФЗ «О противодействию терроризму», от 25.07.2002 № 114-ФЗ «О противодействии экстремистской деятельности»,</w:t>
      </w:r>
      <w:r w:rsidRPr="005D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МКУ «ЦБ» № 21 от 25.12.2015 г. «Об утверждении Указаний о порядке применения целевых статей классификации расходов бюджета для составления проекта бюджета Стойбинского сельсовета Селемджинского района Амурской области на 2016 год», </w:t>
      </w:r>
      <w:r w:rsidRPr="005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Стойбинский  сельский  Совет народных  депутатов </w:t>
      </w:r>
      <w:r w:rsidRPr="005D3D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решил:</w:t>
      </w:r>
    </w:p>
    <w:p w:rsidR="005D3D49" w:rsidRPr="005D3D49" w:rsidRDefault="005D3D49" w:rsidP="005D3D49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49" w:rsidRPr="005D3D49" w:rsidRDefault="005D3D49" w:rsidP="005D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4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5D3D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Утвердить муниципальную </w:t>
      </w:r>
      <w:r w:rsidRPr="005D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«Профилактика терроризма и экстремизма,  а также создание условий для реализации мер, направленных на укрепление межнационального и межконфессионального согласия, </w:t>
      </w:r>
      <w:r w:rsidRPr="005D3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сохранение и развитие языков и культуры народов Российской Федерации, проживающих </w:t>
      </w:r>
    </w:p>
    <w:p w:rsidR="005D3D49" w:rsidRPr="005D3D49" w:rsidRDefault="005D3D49" w:rsidP="005D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поселения,  социальную и культурную адаптацию мигрантов, профилактику межнациональных (межэтнических) конфликтов  на территории </w:t>
      </w:r>
    </w:p>
    <w:p w:rsidR="005D3D49" w:rsidRPr="005D3D49" w:rsidRDefault="005D3D49" w:rsidP="005D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 сельского поселения на 2016-2020 годы» согласно приложению.</w:t>
      </w:r>
    </w:p>
    <w:p w:rsidR="005D3D49" w:rsidRPr="005D3D49" w:rsidRDefault="005D3D49" w:rsidP="005D3D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2. </w:t>
      </w:r>
      <w:r w:rsidRPr="005D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ходе реализации муниципальной программы «Профилактика терроризма и экстремизма,  а также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 социальную и культурную адаптацию мигрантов, профилактику межнациональных (межэтнических) конфликтов  на территории Стойбинского сельского поселения на 2016-2020 годы» ежегодной корректировке подлежат мероприятия и объемы их финансирования с учетом возможностей средств местного бюджета. </w:t>
      </w:r>
    </w:p>
    <w:p w:rsidR="005D3D49" w:rsidRPr="005D3D49" w:rsidRDefault="005D3D49" w:rsidP="005D3D4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Настоящее решение подлежит обнародованию в установленном законном порядке.</w:t>
      </w:r>
    </w:p>
    <w:p w:rsidR="005D3D49" w:rsidRPr="005D3D49" w:rsidRDefault="005D3D49" w:rsidP="005D3D4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Контроль за исполнением настоящего решения оставляю за собой.</w:t>
      </w:r>
    </w:p>
    <w:p w:rsidR="005D3D49" w:rsidRPr="005D3D49" w:rsidRDefault="005D3D49" w:rsidP="005D3D4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49" w:rsidRPr="005D3D49" w:rsidRDefault="005D3D49" w:rsidP="005D3D4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49" w:rsidRPr="005D3D49" w:rsidRDefault="005D3D49" w:rsidP="005D3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D49" w:rsidRPr="005D3D49" w:rsidRDefault="005D3D49" w:rsidP="005D3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D49" w:rsidRPr="005D3D49" w:rsidRDefault="005D3D49" w:rsidP="005D3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D49" w:rsidRPr="005D3D49" w:rsidRDefault="005D3D49" w:rsidP="005D3D49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Стойбинского сельского </w:t>
      </w:r>
    </w:p>
    <w:p w:rsidR="005D3D49" w:rsidRPr="005D3D49" w:rsidRDefault="005D3D49" w:rsidP="005D3D49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народных депутатов                                                     А. С. Литвиненко</w:t>
      </w:r>
    </w:p>
    <w:p w:rsidR="005D3D49" w:rsidRPr="005D3D49" w:rsidRDefault="005D3D49" w:rsidP="005D3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D49" w:rsidRPr="005D3D49" w:rsidRDefault="005D3D49" w:rsidP="005D3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D49" w:rsidRPr="005D3D49" w:rsidRDefault="005D3D49" w:rsidP="005D3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D49" w:rsidRPr="005D3D49" w:rsidRDefault="005D3D49" w:rsidP="005D3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D49" w:rsidRPr="005D3D49" w:rsidRDefault="005D3D49" w:rsidP="005D3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D49" w:rsidRPr="005D3D49" w:rsidRDefault="005D3D49" w:rsidP="005D3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D49" w:rsidRPr="005D3D49" w:rsidRDefault="005D3D49" w:rsidP="005D3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D49" w:rsidRPr="005D3D49" w:rsidRDefault="005D3D49" w:rsidP="005D3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D49" w:rsidRPr="005D3D49" w:rsidRDefault="005D3D49" w:rsidP="005D3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D49" w:rsidRPr="005D3D49" w:rsidRDefault="005D3D49" w:rsidP="005D3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D49" w:rsidRPr="005D3D49" w:rsidRDefault="005D3D49" w:rsidP="005D3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D49" w:rsidRPr="005D3D49" w:rsidRDefault="005D3D49" w:rsidP="005D3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D49" w:rsidRPr="005D3D49" w:rsidRDefault="005D3D49" w:rsidP="005D3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D49" w:rsidRPr="005D3D49" w:rsidRDefault="005D3D49" w:rsidP="005D3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D3D49" w:rsidRPr="005D3D49" w:rsidSect="00523045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C1C" w:rsidRDefault="00D81C1C" w:rsidP="008D1EB5">
      <w:pPr>
        <w:spacing w:after="0" w:line="240" w:lineRule="auto"/>
      </w:pPr>
      <w:r>
        <w:separator/>
      </w:r>
    </w:p>
  </w:endnote>
  <w:endnote w:type="continuationSeparator" w:id="1">
    <w:p w:rsidR="00D81C1C" w:rsidRDefault="00D81C1C" w:rsidP="008D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C1C" w:rsidRDefault="00D81C1C" w:rsidP="008D1EB5">
      <w:pPr>
        <w:spacing w:after="0" w:line="240" w:lineRule="auto"/>
      </w:pPr>
      <w:r>
        <w:separator/>
      </w:r>
    </w:p>
  </w:footnote>
  <w:footnote w:type="continuationSeparator" w:id="1">
    <w:p w:rsidR="00D81C1C" w:rsidRDefault="00D81C1C" w:rsidP="008D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C4F"/>
    <w:multiLevelType w:val="hybridMultilevel"/>
    <w:tmpl w:val="292861C2"/>
    <w:lvl w:ilvl="0" w:tplc="B4F0E094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E878AF"/>
    <w:multiLevelType w:val="hybridMultilevel"/>
    <w:tmpl w:val="16644B2C"/>
    <w:lvl w:ilvl="0" w:tplc="4CA4C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EA6531"/>
    <w:multiLevelType w:val="hybridMultilevel"/>
    <w:tmpl w:val="A120BD6E"/>
    <w:lvl w:ilvl="0" w:tplc="CAC2E7F0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74257139"/>
    <w:multiLevelType w:val="hybridMultilevel"/>
    <w:tmpl w:val="280C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A3846"/>
    <w:multiLevelType w:val="hybridMultilevel"/>
    <w:tmpl w:val="635C4B2C"/>
    <w:lvl w:ilvl="0" w:tplc="133A0E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F87"/>
    <w:rsid w:val="00523045"/>
    <w:rsid w:val="005D3D49"/>
    <w:rsid w:val="008D1EB5"/>
    <w:rsid w:val="00A77FAA"/>
    <w:rsid w:val="00BC379B"/>
    <w:rsid w:val="00D81C1C"/>
    <w:rsid w:val="00E4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3D49"/>
  </w:style>
  <w:style w:type="paragraph" w:styleId="a3">
    <w:name w:val="List Paragraph"/>
    <w:basedOn w:val="a"/>
    <w:uiPriority w:val="34"/>
    <w:qFormat/>
    <w:rsid w:val="005D3D4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D4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D3D4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page number"/>
    <w:basedOn w:val="a0"/>
    <w:rsid w:val="005D3D49"/>
    <w:rPr>
      <w:rFonts w:cs="Times New Roman"/>
    </w:rPr>
  </w:style>
  <w:style w:type="paragraph" w:styleId="a7">
    <w:name w:val="footer"/>
    <w:basedOn w:val="a"/>
    <w:link w:val="a8"/>
    <w:rsid w:val="005D3D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rsid w:val="005D3D49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2016-05-27T14:22:00Z</dcterms:created>
  <dcterms:modified xsi:type="dcterms:W3CDTF">2016-06-01T07:36:00Z</dcterms:modified>
</cp:coreProperties>
</file>