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B72D" w14:textId="77777777" w:rsidR="00FB19B6" w:rsidRDefault="00000000">
      <w:pPr>
        <w:jc w:val="center"/>
        <w:outlineLvl w:val="0"/>
      </w:pPr>
      <w:bookmarkStart w:id="0" w:name="_Hlk127517932"/>
      <w:r>
        <w:rPr>
          <w:b/>
          <w:sz w:val="28"/>
          <w:szCs w:val="28"/>
        </w:rPr>
        <w:t>РОССИЙСКАЯ ФЕДЕРАЦИЯ</w:t>
      </w:r>
    </w:p>
    <w:p w14:paraId="5564FECE" w14:textId="77777777" w:rsidR="00FB19B6" w:rsidRDefault="00000000">
      <w:pPr>
        <w:jc w:val="center"/>
      </w:pPr>
      <w:r>
        <w:rPr>
          <w:b/>
          <w:sz w:val="28"/>
          <w:szCs w:val="28"/>
        </w:rPr>
        <w:t>АДМИНИСТРАЦИЯ СТОЙБИНСКОГО СЕЛЬСОВЕТА</w:t>
      </w:r>
    </w:p>
    <w:p w14:paraId="1E900D4A" w14:textId="77777777" w:rsidR="00FB19B6" w:rsidRDefault="00000000">
      <w:pPr>
        <w:jc w:val="center"/>
      </w:pPr>
      <w:r>
        <w:rPr>
          <w:b/>
          <w:sz w:val="28"/>
          <w:szCs w:val="28"/>
        </w:rPr>
        <w:t xml:space="preserve">СЕЛЕМДЖИНСКОГО РАЙОНА </w:t>
      </w:r>
    </w:p>
    <w:p w14:paraId="175A8B4E" w14:textId="77777777" w:rsidR="00FB19B6" w:rsidRDefault="00000000">
      <w:pPr>
        <w:jc w:val="center"/>
      </w:pPr>
      <w:r>
        <w:rPr>
          <w:b/>
          <w:sz w:val="28"/>
          <w:szCs w:val="28"/>
        </w:rPr>
        <w:t>АМУРСКОЙ ОБЛАСТИ</w:t>
      </w:r>
    </w:p>
    <w:p w14:paraId="079EE464" w14:textId="77777777" w:rsidR="00FB19B6" w:rsidRDefault="00FB19B6">
      <w:pPr>
        <w:jc w:val="center"/>
      </w:pPr>
    </w:p>
    <w:p w14:paraId="75AC7484" w14:textId="77777777" w:rsidR="00FB19B6" w:rsidRDefault="00FB19B6">
      <w:pPr>
        <w:jc w:val="center"/>
      </w:pPr>
    </w:p>
    <w:p w14:paraId="73FEE1E3" w14:textId="77777777" w:rsidR="00FB19B6" w:rsidRDefault="00000000">
      <w:pPr>
        <w:jc w:val="center"/>
        <w:outlineLvl w:val="0"/>
        <w:rPr>
          <w:rFonts w:eastAsia="Calibri"/>
        </w:rPr>
      </w:pPr>
      <w:r>
        <w:rPr>
          <w:rFonts w:eastAsia="Calibri"/>
          <w:b/>
          <w:bCs/>
          <w:sz w:val="28"/>
          <w:szCs w:val="28"/>
        </w:rPr>
        <w:t xml:space="preserve"> ПОСТАНОВЛЕНИЕ</w:t>
      </w:r>
    </w:p>
    <w:p w14:paraId="142CBE13" w14:textId="77777777" w:rsidR="00FB19B6" w:rsidRDefault="00FB19B6">
      <w:pPr>
        <w:jc w:val="center"/>
        <w:outlineLvl w:val="0"/>
        <w:rPr>
          <w:rFonts w:eastAsia="Calibri"/>
        </w:rPr>
      </w:pPr>
    </w:p>
    <w:p w14:paraId="13849514" w14:textId="77777777" w:rsidR="00FB19B6" w:rsidRDefault="00000000">
      <w:pPr>
        <w:rPr>
          <w:rFonts w:eastAsia="Calibri"/>
        </w:rPr>
      </w:pPr>
      <w:r>
        <w:rPr>
          <w:rFonts w:eastAsia="Calibri"/>
          <w:bCs/>
          <w:sz w:val="28"/>
          <w:szCs w:val="28"/>
        </w:rPr>
        <w:t>от   11 марта   2024 года                                                                                 № 11</w:t>
      </w:r>
    </w:p>
    <w:p w14:paraId="6057E041" w14:textId="77777777" w:rsidR="00FB19B6" w:rsidRDefault="00000000">
      <w:pPr>
        <w:jc w:val="center"/>
        <w:rPr>
          <w:rFonts w:eastAsia="Calibri"/>
        </w:rPr>
      </w:pPr>
      <w:r>
        <w:rPr>
          <w:rFonts w:eastAsia="Calibri"/>
          <w:bCs/>
          <w:sz w:val="28"/>
          <w:szCs w:val="28"/>
        </w:rPr>
        <w:t>с. Стойба</w:t>
      </w:r>
    </w:p>
    <w:p w14:paraId="2642FC1A" w14:textId="77777777" w:rsidR="00FB19B6" w:rsidRDefault="00FB19B6">
      <w:pPr>
        <w:jc w:val="center"/>
        <w:rPr>
          <w:rFonts w:eastAsia="Calibri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B19B6" w14:paraId="17E61D84" w14:textId="77777777">
        <w:tc>
          <w:tcPr>
            <w:tcW w:w="4390" w:type="dxa"/>
          </w:tcPr>
          <w:p w14:paraId="72CE26CB" w14:textId="77777777" w:rsidR="00FB19B6" w:rsidRDefault="00000000">
            <w:pPr>
              <w:jc w:val="both"/>
            </w:pPr>
            <w:r>
              <w:rPr>
                <w:sz w:val="28"/>
                <w:szCs w:val="28"/>
              </w:rPr>
              <w:t>Об утверждении инвестиционного</w:t>
            </w:r>
          </w:p>
          <w:p w14:paraId="69B3202C" w14:textId="77777777" w:rsidR="00FB19B6" w:rsidRDefault="00000000">
            <w:pPr>
              <w:jc w:val="both"/>
            </w:pPr>
            <w:r>
              <w:rPr>
                <w:sz w:val="28"/>
                <w:szCs w:val="28"/>
              </w:rPr>
              <w:t xml:space="preserve">проекта </w:t>
            </w:r>
            <w:proofErr w:type="gramStart"/>
            <w:r>
              <w:rPr>
                <w:sz w:val="28"/>
                <w:szCs w:val="28"/>
              </w:rPr>
              <w:t>« Модернизация</w:t>
            </w:r>
            <w:proofErr w:type="gramEnd"/>
            <w:r>
              <w:rPr>
                <w:sz w:val="28"/>
                <w:szCs w:val="28"/>
              </w:rPr>
              <w:t xml:space="preserve"> объектов ЖКХ в 2024 году»</w:t>
            </w:r>
          </w:p>
        </w:tc>
      </w:tr>
    </w:tbl>
    <w:p w14:paraId="72070926" w14:textId="77777777" w:rsidR="00FB19B6" w:rsidRDefault="00FB19B6">
      <w:pPr>
        <w:shd w:val="clear" w:color="auto" w:fill="FFFFFF"/>
        <w:jc w:val="both"/>
      </w:pPr>
    </w:p>
    <w:p w14:paraId="12F6D97D" w14:textId="77777777" w:rsidR="00FB19B6" w:rsidRDefault="00FB19B6">
      <w:pPr>
        <w:shd w:val="clear" w:color="auto" w:fill="FFFFFF"/>
        <w:jc w:val="both"/>
      </w:pPr>
    </w:p>
    <w:p w14:paraId="23024C6E" w14:textId="77777777" w:rsidR="00FB19B6" w:rsidRDefault="00000000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Руководствуясь Федеральным законом «Об инвестиционной деятельности в Российской Федерации, осуществляемой в форме капитальных вложений» от 25.02.1999 № 39 - ФЗ (ред. 12.12.2011), п.4, ст.79 Бюджетного кодекса Российской Федерации, в целях реализации   муниципальной программы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Комплексное развитие систем коммунальной инфраструктуры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на 2024-2026 г.»</w:t>
      </w:r>
      <w:bookmarkStart w:id="1" w:name="_Hlk53667248"/>
      <w:bookmarkEnd w:id="1"/>
      <w:r>
        <w:rPr>
          <w:sz w:val="28"/>
          <w:szCs w:val="28"/>
        </w:rPr>
        <w:t xml:space="preserve">, утвержденной постановлением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 сельсовета  № 50 от 13.11.2023 г.</w:t>
      </w:r>
    </w:p>
    <w:p w14:paraId="2A3ADE65" w14:textId="77777777" w:rsidR="00FB19B6" w:rsidRDefault="00000000">
      <w:pPr>
        <w:shd w:val="clear" w:color="auto" w:fill="FFFFFF"/>
        <w:jc w:val="both"/>
      </w:pPr>
      <w:r>
        <w:rPr>
          <w:b/>
          <w:sz w:val="28"/>
          <w:szCs w:val="28"/>
        </w:rPr>
        <w:t>постановляет:</w:t>
      </w:r>
    </w:p>
    <w:p w14:paraId="2F7298A4" w14:textId="77777777" w:rsidR="00FB19B6" w:rsidRDefault="00000000">
      <w:pPr>
        <w:shd w:val="clear" w:color="auto" w:fill="FFFFFF"/>
        <w:ind w:firstLine="426"/>
        <w:jc w:val="both"/>
      </w:pPr>
      <w:r>
        <w:rPr>
          <w:sz w:val="28"/>
          <w:szCs w:val="28"/>
        </w:rPr>
        <w:t>1. Утвердить прилагаемый инвестиционный проект «Модернизация объектов ЖКХ в 2024 году</w:t>
      </w:r>
      <w:bookmarkStart w:id="2" w:name="_Hlk128489518"/>
      <w:bookmarkEnd w:id="2"/>
      <w:r>
        <w:rPr>
          <w:sz w:val="28"/>
          <w:szCs w:val="28"/>
        </w:rPr>
        <w:t>».</w:t>
      </w:r>
    </w:p>
    <w:p w14:paraId="5A569E26" w14:textId="77777777" w:rsidR="00FB19B6" w:rsidRDefault="00000000">
      <w:pPr>
        <w:shd w:val="clear" w:color="auto" w:fill="FFFFFF"/>
        <w:ind w:firstLine="426"/>
        <w:jc w:val="both"/>
      </w:pPr>
      <w:r>
        <w:rPr>
          <w:color w:val="000000"/>
          <w:spacing w:val="-4"/>
          <w:sz w:val="28"/>
          <w:szCs w:val="28"/>
        </w:rPr>
        <w:t>2. Настоящее постановление подлежит обнародованию в установленном законом порядке.</w:t>
      </w:r>
    </w:p>
    <w:p w14:paraId="47FDF816" w14:textId="77777777" w:rsidR="00FB19B6" w:rsidRDefault="00000000">
      <w:pPr>
        <w:shd w:val="clear" w:color="auto" w:fill="FFFFFF"/>
        <w:ind w:firstLine="4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Контроль  за</w:t>
      </w:r>
      <w:proofErr w:type="gramEnd"/>
      <w:r>
        <w:rPr>
          <w:color w:val="000000"/>
          <w:spacing w:val="-5"/>
          <w:sz w:val="28"/>
          <w:szCs w:val="28"/>
        </w:rPr>
        <w:t xml:space="preserve"> исполнением  настоящего </w:t>
      </w:r>
      <w:r>
        <w:rPr>
          <w:color w:val="000000"/>
          <w:spacing w:val="-4"/>
          <w:sz w:val="28"/>
          <w:szCs w:val="28"/>
        </w:rPr>
        <w:t>постановлени</w:t>
      </w:r>
      <w:r>
        <w:rPr>
          <w:color w:val="000000"/>
          <w:spacing w:val="-5"/>
          <w:sz w:val="28"/>
          <w:szCs w:val="28"/>
        </w:rPr>
        <w:t>я оставляю за собой.</w:t>
      </w:r>
    </w:p>
    <w:p w14:paraId="7A4B6714" w14:textId="77777777" w:rsidR="00BC0A42" w:rsidRDefault="00BC0A42">
      <w:pPr>
        <w:shd w:val="clear" w:color="auto" w:fill="FFFFFF"/>
        <w:ind w:firstLine="426"/>
        <w:jc w:val="both"/>
      </w:pPr>
    </w:p>
    <w:p w14:paraId="75234D7D" w14:textId="77777777" w:rsidR="00FB19B6" w:rsidRDefault="00FB19B6">
      <w:pPr>
        <w:ind w:right="-346"/>
      </w:pPr>
    </w:p>
    <w:p w14:paraId="6660AB05" w14:textId="77777777" w:rsidR="00FB19B6" w:rsidRDefault="00FB19B6">
      <w:pPr>
        <w:ind w:right="-346"/>
      </w:pPr>
    </w:p>
    <w:p w14:paraId="258DCD56" w14:textId="77777777" w:rsidR="00FB19B6" w:rsidRDefault="00FB19B6">
      <w:pPr>
        <w:ind w:right="-346"/>
        <w:jc w:val="both"/>
      </w:pPr>
    </w:p>
    <w:p w14:paraId="4C0B3302" w14:textId="1D9B85AC" w:rsidR="00FB19B6" w:rsidRDefault="00BC0A42">
      <w:pPr>
        <w:jc w:val="both"/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 сельсовета        </w:t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Н.М.Глазунова</w:t>
      </w:r>
      <w:proofErr w:type="spellEnd"/>
      <w:r>
        <w:rPr>
          <w:sz w:val="28"/>
          <w:szCs w:val="28"/>
        </w:rPr>
        <w:t xml:space="preserve"> </w:t>
      </w:r>
    </w:p>
    <w:p w14:paraId="64B0BA9A" w14:textId="77777777" w:rsidR="00FB19B6" w:rsidRDefault="00FB19B6">
      <w:pPr>
        <w:jc w:val="both"/>
      </w:pPr>
    </w:p>
    <w:bookmarkEnd w:id="0"/>
    <w:p w14:paraId="6AF38ED8" w14:textId="77777777" w:rsidR="00FB19B6" w:rsidRDefault="00FB19B6">
      <w:pPr>
        <w:jc w:val="center"/>
      </w:pPr>
    </w:p>
    <w:p w14:paraId="1CBBD9B3" w14:textId="77777777" w:rsidR="00FB19B6" w:rsidRDefault="00FB19B6">
      <w:pPr>
        <w:jc w:val="center"/>
        <w:rPr>
          <w:b/>
          <w:sz w:val="28"/>
          <w:szCs w:val="28"/>
        </w:rPr>
      </w:pPr>
    </w:p>
    <w:p w14:paraId="6D9B6AC9" w14:textId="77777777" w:rsidR="00FB19B6" w:rsidRDefault="00FB19B6">
      <w:pPr>
        <w:jc w:val="center"/>
        <w:rPr>
          <w:b/>
          <w:sz w:val="28"/>
          <w:szCs w:val="28"/>
        </w:rPr>
      </w:pPr>
    </w:p>
    <w:p w14:paraId="7E5C9B26" w14:textId="77777777" w:rsidR="00FB19B6" w:rsidRDefault="00FB19B6">
      <w:pPr>
        <w:jc w:val="center"/>
        <w:rPr>
          <w:b/>
          <w:sz w:val="28"/>
          <w:szCs w:val="28"/>
        </w:rPr>
      </w:pPr>
    </w:p>
    <w:p w14:paraId="41B90401" w14:textId="77777777" w:rsidR="00FB19B6" w:rsidRDefault="00FB19B6">
      <w:pPr>
        <w:jc w:val="center"/>
        <w:rPr>
          <w:b/>
          <w:sz w:val="28"/>
          <w:szCs w:val="28"/>
        </w:rPr>
      </w:pPr>
    </w:p>
    <w:p w14:paraId="71DB764C" w14:textId="77777777" w:rsidR="00FB19B6" w:rsidRDefault="00FB19B6">
      <w:pPr>
        <w:jc w:val="center"/>
        <w:rPr>
          <w:b/>
          <w:sz w:val="28"/>
          <w:szCs w:val="28"/>
        </w:rPr>
      </w:pPr>
    </w:p>
    <w:p w14:paraId="0B563CF2" w14:textId="77777777" w:rsidR="00FB19B6" w:rsidRDefault="00FB19B6">
      <w:pPr>
        <w:jc w:val="center"/>
        <w:rPr>
          <w:b/>
          <w:sz w:val="28"/>
          <w:szCs w:val="28"/>
        </w:rPr>
      </w:pPr>
    </w:p>
    <w:p w14:paraId="066CC2CB" w14:textId="77777777" w:rsidR="00FB19B6" w:rsidRDefault="00FB19B6">
      <w:pPr>
        <w:jc w:val="center"/>
        <w:rPr>
          <w:b/>
          <w:sz w:val="28"/>
          <w:szCs w:val="28"/>
        </w:rPr>
      </w:pPr>
    </w:p>
    <w:p w14:paraId="1579A60A" w14:textId="77777777" w:rsidR="00FB19B6" w:rsidRDefault="00FB19B6">
      <w:pPr>
        <w:jc w:val="center"/>
        <w:rPr>
          <w:b/>
          <w:sz w:val="28"/>
          <w:szCs w:val="28"/>
        </w:rPr>
      </w:pPr>
    </w:p>
    <w:p w14:paraId="76E37B43" w14:textId="77777777" w:rsidR="00FB19B6" w:rsidRDefault="00FB19B6">
      <w:pPr>
        <w:jc w:val="center"/>
        <w:rPr>
          <w:b/>
          <w:sz w:val="28"/>
          <w:szCs w:val="28"/>
        </w:rPr>
      </w:pPr>
    </w:p>
    <w:p w14:paraId="0FFCAAEF" w14:textId="77777777" w:rsidR="00FB19B6" w:rsidRDefault="00FB19B6">
      <w:pPr>
        <w:jc w:val="center"/>
        <w:rPr>
          <w:b/>
          <w:sz w:val="28"/>
          <w:szCs w:val="28"/>
        </w:rPr>
      </w:pPr>
    </w:p>
    <w:p w14:paraId="6B365462" w14:textId="77777777" w:rsidR="00FB19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14:paraId="1E503155" w14:textId="77777777" w:rsidR="00FB19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Селемджинский район</w:t>
      </w:r>
    </w:p>
    <w:p w14:paraId="05815BEE" w14:textId="77777777" w:rsidR="00FB19B6" w:rsidRDefault="00FB19B6">
      <w:pPr>
        <w:jc w:val="center"/>
        <w:rPr>
          <w:b/>
          <w:sz w:val="28"/>
          <w:szCs w:val="28"/>
        </w:rPr>
      </w:pPr>
    </w:p>
    <w:p w14:paraId="4EB068F7" w14:textId="77777777" w:rsidR="00FB19B6" w:rsidRDefault="00FB19B6">
      <w:pPr>
        <w:jc w:val="center"/>
        <w:rPr>
          <w:b/>
          <w:sz w:val="28"/>
          <w:szCs w:val="28"/>
        </w:rPr>
      </w:pPr>
    </w:p>
    <w:p w14:paraId="60B7ABB6" w14:textId="77777777" w:rsidR="00FB19B6" w:rsidRDefault="00FB19B6">
      <w:pPr>
        <w:jc w:val="center"/>
        <w:rPr>
          <w:b/>
          <w:sz w:val="28"/>
          <w:szCs w:val="28"/>
        </w:rPr>
      </w:pPr>
    </w:p>
    <w:p w14:paraId="0143591C" w14:textId="77777777" w:rsidR="00FB19B6" w:rsidRDefault="00FB19B6">
      <w:pPr>
        <w:jc w:val="center"/>
        <w:rPr>
          <w:b/>
          <w:sz w:val="28"/>
          <w:szCs w:val="28"/>
        </w:rPr>
      </w:pPr>
    </w:p>
    <w:p w14:paraId="0FBE418B" w14:textId="77777777" w:rsidR="00FB19B6" w:rsidRDefault="00FB19B6">
      <w:pPr>
        <w:jc w:val="center"/>
        <w:rPr>
          <w:b/>
          <w:sz w:val="28"/>
          <w:szCs w:val="28"/>
        </w:rPr>
      </w:pPr>
    </w:p>
    <w:p w14:paraId="10E53815" w14:textId="77777777" w:rsidR="00FB19B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14:paraId="44A540A7" w14:textId="2E1CF70F" w:rsidR="00FB19B6" w:rsidRDefault="00BC0A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12AE1FA6" w14:textId="646528B0" w:rsidR="00FB19B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 w:rsidR="00BC0A42">
        <w:rPr>
          <w:sz w:val="28"/>
          <w:szCs w:val="28"/>
        </w:rPr>
        <w:t>Н.М.Глазунова</w:t>
      </w:r>
      <w:proofErr w:type="spellEnd"/>
    </w:p>
    <w:p w14:paraId="3D00DE59" w14:textId="77777777" w:rsidR="00FB19B6" w:rsidRDefault="00FB19B6">
      <w:pPr>
        <w:jc w:val="center"/>
        <w:rPr>
          <w:b/>
          <w:sz w:val="28"/>
          <w:szCs w:val="28"/>
        </w:rPr>
      </w:pPr>
    </w:p>
    <w:p w14:paraId="655EDB44" w14:textId="77777777" w:rsidR="00FB19B6" w:rsidRDefault="00FB19B6">
      <w:pPr>
        <w:jc w:val="center"/>
        <w:rPr>
          <w:b/>
          <w:sz w:val="28"/>
          <w:szCs w:val="28"/>
        </w:rPr>
      </w:pPr>
    </w:p>
    <w:p w14:paraId="030E9EDE" w14:textId="77777777" w:rsidR="00FB19B6" w:rsidRDefault="00FB19B6">
      <w:pPr>
        <w:jc w:val="center"/>
        <w:rPr>
          <w:b/>
          <w:sz w:val="28"/>
          <w:szCs w:val="28"/>
        </w:rPr>
      </w:pPr>
    </w:p>
    <w:p w14:paraId="62F151FC" w14:textId="77777777" w:rsidR="00FB19B6" w:rsidRDefault="00FB19B6">
      <w:pPr>
        <w:jc w:val="center"/>
        <w:rPr>
          <w:b/>
          <w:sz w:val="28"/>
          <w:szCs w:val="28"/>
        </w:rPr>
      </w:pPr>
    </w:p>
    <w:p w14:paraId="5EE31840" w14:textId="77777777" w:rsidR="00FB19B6" w:rsidRDefault="00FB19B6">
      <w:pPr>
        <w:jc w:val="center"/>
        <w:rPr>
          <w:b/>
          <w:sz w:val="28"/>
          <w:szCs w:val="28"/>
        </w:rPr>
      </w:pPr>
    </w:p>
    <w:p w14:paraId="492628B7" w14:textId="77777777" w:rsidR="00FB19B6" w:rsidRDefault="00FB19B6">
      <w:pPr>
        <w:jc w:val="center"/>
        <w:rPr>
          <w:b/>
          <w:sz w:val="28"/>
          <w:szCs w:val="28"/>
        </w:rPr>
      </w:pPr>
    </w:p>
    <w:p w14:paraId="57F4C9AC" w14:textId="77777777" w:rsidR="00FB19B6" w:rsidRDefault="00FB19B6">
      <w:pPr>
        <w:jc w:val="center"/>
        <w:rPr>
          <w:b/>
          <w:sz w:val="28"/>
          <w:szCs w:val="28"/>
        </w:rPr>
      </w:pPr>
    </w:p>
    <w:p w14:paraId="64E9B97A" w14:textId="77777777" w:rsidR="00FB19B6" w:rsidRDefault="00FB19B6">
      <w:pPr>
        <w:jc w:val="center"/>
        <w:rPr>
          <w:b/>
          <w:sz w:val="28"/>
          <w:szCs w:val="28"/>
        </w:rPr>
      </w:pPr>
    </w:p>
    <w:p w14:paraId="757D7008" w14:textId="77777777" w:rsidR="00FB19B6" w:rsidRDefault="00FB19B6">
      <w:pPr>
        <w:jc w:val="center"/>
        <w:rPr>
          <w:b/>
          <w:sz w:val="28"/>
          <w:szCs w:val="28"/>
        </w:rPr>
      </w:pPr>
    </w:p>
    <w:p w14:paraId="683FE6A1" w14:textId="77777777" w:rsidR="00FB19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ИВЕСТИЦИОННЫЙ ПРОЕКТ</w:t>
      </w:r>
    </w:p>
    <w:p w14:paraId="767F94EA" w14:textId="77777777" w:rsidR="00FB19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«Модернизация объектов ЖКХ в 2024 году»</w:t>
      </w:r>
    </w:p>
    <w:p w14:paraId="1780BA77" w14:textId="77777777" w:rsidR="00FB19B6" w:rsidRDefault="00FB19B6">
      <w:pPr>
        <w:jc w:val="center"/>
        <w:rPr>
          <w:b/>
          <w:sz w:val="28"/>
          <w:szCs w:val="28"/>
        </w:rPr>
      </w:pPr>
    </w:p>
    <w:p w14:paraId="407E189C" w14:textId="77777777" w:rsidR="00FB19B6" w:rsidRDefault="00FB19B6">
      <w:pPr>
        <w:jc w:val="center"/>
        <w:rPr>
          <w:b/>
          <w:sz w:val="28"/>
          <w:szCs w:val="28"/>
        </w:rPr>
      </w:pPr>
    </w:p>
    <w:p w14:paraId="4082E70C" w14:textId="77777777" w:rsidR="00FB19B6" w:rsidRDefault="00FB19B6">
      <w:pPr>
        <w:jc w:val="center"/>
        <w:rPr>
          <w:b/>
          <w:sz w:val="28"/>
          <w:szCs w:val="28"/>
        </w:rPr>
      </w:pPr>
    </w:p>
    <w:p w14:paraId="78E6910C" w14:textId="77777777" w:rsidR="00FB19B6" w:rsidRDefault="00FB19B6">
      <w:pPr>
        <w:jc w:val="center"/>
        <w:rPr>
          <w:b/>
          <w:sz w:val="28"/>
          <w:szCs w:val="28"/>
        </w:rPr>
      </w:pPr>
    </w:p>
    <w:p w14:paraId="40576375" w14:textId="77777777" w:rsidR="00FB19B6" w:rsidRDefault="00FB19B6">
      <w:pPr>
        <w:jc w:val="center"/>
        <w:rPr>
          <w:b/>
          <w:sz w:val="28"/>
          <w:szCs w:val="28"/>
        </w:rPr>
      </w:pPr>
    </w:p>
    <w:p w14:paraId="738F6122" w14:textId="77777777" w:rsidR="00FB19B6" w:rsidRDefault="00FB19B6">
      <w:pPr>
        <w:jc w:val="center"/>
        <w:rPr>
          <w:b/>
          <w:sz w:val="28"/>
          <w:szCs w:val="28"/>
        </w:rPr>
      </w:pPr>
    </w:p>
    <w:p w14:paraId="5E8E4930" w14:textId="77777777" w:rsidR="00FB19B6" w:rsidRDefault="00FB19B6">
      <w:pPr>
        <w:jc w:val="center"/>
        <w:rPr>
          <w:b/>
          <w:sz w:val="28"/>
          <w:szCs w:val="28"/>
        </w:rPr>
      </w:pPr>
    </w:p>
    <w:p w14:paraId="139AAFC0" w14:textId="77777777" w:rsidR="00FB19B6" w:rsidRDefault="00FB19B6">
      <w:pPr>
        <w:jc w:val="center"/>
        <w:rPr>
          <w:b/>
          <w:sz w:val="28"/>
          <w:szCs w:val="28"/>
        </w:rPr>
      </w:pPr>
    </w:p>
    <w:p w14:paraId="30550F26" w14:textId="77777777" w:rsidR="00FB19B6" w:rsidRDefault="00FB19B6">
      <w:pPr>
        <w:jc w:val="center"/>
        <w:rPr>
          <w:b/>
          <w:sz w:val="28"/>
          <w:szCs w:val="28"/>
        </w:rPr>
      </w:pPr>
    </w:p>
    <w:p w14:paraId="4A32F9B3" w14:textId="77777777" w:rsidR="00FB19B6" w:rsidRDefault="00FB19B6">
      <w:pPr>
        <w:jc w:val="center"/>
        <w:rPr>
          <w:b/>
          <w:sz w:val="28"/>
          <w:szCs w:val="28"/>
        </w:rPr>
      </w:pPr>
    </w:p>
    <w:p w14:paraId="20A21A27" w14:textId="77777777" w:rsidR="00FB19B6" w:rsidRDefault="00FB19B6">
      <w:pPr>
        <w:jc w:val="center"/>
        <w:rPr>
          <w:b/>
          <w:sz w:val="28"/>
          <w:szCs w:val="28"/>
        </w:rPr>
      </w:pPr>
    </w:p>
    <w:p w14:paraId="05D200A5" w14:textId="77777777" w:rsidR="00FB19B6" w:rsidRDefault="00FB19B6">
      <w:pPr>
        <w:jc w:val="center"/>
        <w:rPr>
          <w:b/>
          <w:sz w:val="28"/>
          <w:szCs w:val="28"/>
        </w:rPr>
      </w:pPr>
    </w:p>
    <w:p w14:paraId="646F6F70" w14:textId="77777777" w:rsidR="00FB19B6" w:rsidRDefault="00FB19B6">
      <w:pPr>
        <w:jc w:val="center"/>
        <w:rPr>
          <w:b/>
          <w:sz w:val="28"/>
          <w:szCs w:val="28"/>
        </w:rPr>
      </w:pPr>
    </w:p>
    <w:p w14:paraId="2213100E" w14:textId="77777777" w:rsidR="00FB19B6" w:rsidRDefault="00FB19B6">
      <w:pPr>
        <w:jc w:val="center"/>
        <w:rPr>
          <w:b/>
          <w:sz w:val="28"/>
          <w:szCs w:val="28"/>
        </w:rPr>
      </w:pPr>
    </w:p>
    <w:p w14:paraId="505B9FEF" w14:textId="77777777" w:rsidR="00FB19B6" w:rsidRDefault="00FB19B6">
      <w:pPr>
        <w:jc w:val="center"/>
        <w:rPr>
          <w:b/>
          <w:sz w:val="28"/>
          <w:szCs w:val="28"/>
        </w:rPr>
      </w:pPr>
    </w:p>
    <w:p w14:paraId="66136C2A" w14:textId="77777777" w:rsidR="00FB19B6" w:rsidRDefault="00FB19B6">
      <w:pPr>
        <w:jc w:val="center"/>
        <w:rPr>
          <w:b/>
          <w:sz w:val="28"/>
          <w:szCs w:val="28"/>
        </w:rPr>
      </w:pPr>
    </w:p>
    <w:p w14:paraId="12296705" w14:textId="77777777" w:rsidR="00FB19B6" w:rsidRDefault="00FB19B6">
      <w:pPr>
        <w:jc w:val="center"/>
        <w:rPr>
          <w:b/>
          <w:sz w:val="28"/>
          <w:szCs w:val="28"/>
        </w:rPr>
      </w:pPr>
    </w:p>
    <w:p w14:paraId="5961E389" w14:textId="77777777" w:rsidR="00FB19B6" w:rsidRDefault="00FB19B6">
      <w:pPr>
        <w:jc w:val="center"/>
        <w:rPr>
          <w:b/>
          <w:sz w:val="28"/>
          <w:szCs w:val="28"/>
        </w:rPr>
      </w:pPr>
    </w:p>
    <w:p w14:paraId="1B62EBDE" w14:textId="77777777" w:rsidR="00FB19B6" w:rsidRDefault="00FB19B6">
      <w:pPr>
        <w:rPr>
          <w:b/>
          <w:sz w:val="28"/>
          <w:szCs w:val="28"/>
        </w:rPr>
      </w:pPr>
    </w:p>
    <w:p w14:paraId="3CFF691C" w14:textId="77777777" w:rsidR="00FB19B6" w:rsidRDefault="00FB19B6">
      <w:pPr>
        <w:jc w:val="center"/>
        <w:rPr>
          <w:b/>
          <w:sz w:val="28"/>
          <w:szCs w:val="28"/>
        </w:rPr>
      </w:pPr>
    </w:p>
    <w:p w14:paraId="2D701943" w14:textId="77777777" w:rsidR="00FB19B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Стойба</w:t>
      </w:r>
    </w:p>
    <w:p w14:paraId="4085DAC2" w14:textId="77777777" w:rsidR="00FB19B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14:paraId="6A261FE3" w14:textId="77777777" w:rsidR="00FB19B6" w:rsidRDefault="00FB19B6">
      <w:pPr>
        <w:jc w:val="center"/>
        <w:rPr>
          <w:sz w:val="28"/>
          <w:szCs w:val="28"/>
        </w:rPr>
      </w:pPr>
    </w:p>
    <w:p w14:paraId="53A23862" w14:textId="77777777" w:rsidR="00FB19B6" w:rsidRDefault="00FB19B6">
      <w:pPr>
        <w:jc w:val="center"/>
        <w:rPr>
          <w:sz w:val="28"/>
          <w:szCs w:val="28"/>
        </w:rPr>
      </w:pPr>
    </w:p>
    <w:p w14:paraId="1159D72E" w14:textId="77777777" w:rsidR="00FB19B6" w:rsidRDefault="00FB19B6">
      <w:pPr>
        <w:jc w:val="center"/>
        <w:rPr>
          <w:sz w:val="28"/>
          <w:szCs w:val="28"/>
        </w:rPr>
      </w:pPr>
    </w:p>
    <w:p w14:paraId="3EA0AF71" w14:textId="77777777" w:rsidR="00FB19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инвестиционного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19B6" w14:paraId="66F69166" w14:textId="77777777">
        <w:tc>
          <w:tcPr>
            <w:tcW w:w="4785" w:type="dxa"/>
          </w:tcPr>
          <w:p w14:paraId="35775094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Заказчик:</w:t>
            </w:r>
          </w:p>
        </w:tc>
        <w:tc>
          <w:tcPr>
            <w:tcW w:w="4786" w:type="dxa"/>
          </w:tcPr>
          <w:p w14:paraId="3D5AFF07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Стойбинского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FB19B6" w14:paraId="28FE0036" w14:textId="77777777">
        <w:tc>
          <w:tcPr>
            <w:tcW w:w="4785" w:type="dxa"/>
          </w:tcPr>
          <w:p w14:paraId="1C34D870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инвестиционного проекта</w:t>
            </w:r>
          </w:p>
        </w:tc>
        <w:tc>
          <w:tcPr>
            <w:tcW w:w="4786" w:type="dxa"/>
          </w:tcPr>
          <w:p w14:paraId="3260071F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«Сервис ДВ» директор Р.А. Овсиенко</w:t>
            </w:r>
          </w:p>
        </w:tc>
      </w:tr>
      <w:tr w:rsidR="00FB19B6" w14:paraId="731C6357" w14:textId="77777777">
        <w:tc>
          <w:tcPr>
            <w:tcW w:w="4785" w:type="dxa"/>
          </w:tcPr>
          <w:p w14:paraId="335AEA30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14:paraId="41D713B8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ЖКХ в 2024 году</w:t>
            </w:r>
          </w:p>
        </w:tc>
      </w:tr>
      <w:tr w:rsidR="00FB19B6" w14:paraId="15A8F045" w14:textId="77777777">
        <w:tc>
          <w:tcPr>
            <w:tcW w:w="4785" w:type="dxa"/>
          </w:tcPr>
          <w:p w14:paraId="231BF738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целевой программы, в рамках которой реализуется проект</w:t>
            </w:r>
          </w:p>
        </w:tc>
        <w:tc>
          <w:tcPr>
            <w:tcW w:w="4786" w:type="dxa"/>
          </w:tcPr>
          <w:p w14:paraId="02E7E781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proofErr w:type="spellStart"/>
            <w:r>
              <w:rPr>
                <w:sz w:val="28"/>
                <w:szCs w:val="28"/>
              </w:rPr>
              <w:t>Стойбинского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2024-2026 гг.»</w:t>
            </w:r>
          </w:p>
        </w:tc>
      </w:tr>
      <w:tr w:rsidR="00FB19B6" w14:paraId="61849448" w14:textId="77777777">
        <w:tc>
          <w:tcPr>
            <w:tcW w:w="4785" w:type="dxa"/>
          </w:tcPr>
          <w:p w14:paraId="0D164796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проекта</w:t>
            </w:r>
          </w:p>
        </w:tc>
        <w:tc>
          <w:tcPr>
            <w:tcW w:w="4786" w:type="dxa"/>
          </w:tcPr>
          <w:p w14:paraId="2AC4F8AB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надежности и качества предоставляемых коммунальных услуг, оптимизация технологического процесса</w:t>
            </w:r>
          </w:p>
        </w:tc>
      </w:tr>
      <w:tr w:rsidR="00FB19B6" w14:paraId="0BCBFBB2" w14:textId="77777777">
        <w:tc>
          <w:tcPr>
            <w:tcW w:w="4785" w:type="dxa"/>
          </w:tcPr>
          <w:p w14:paraId="36397808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проекта в ценах на 1квартал 2024года</w:t>
            </w:r>
          </w:p>
        </w:tc>
        <w:tc>
          <w:tcPr>
            <w:tcW w:w="4786" w:type="dxa"/>
          </w:tcPr>
          <w:p w14:paraId="55BE97A2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2841639,80 рублей</w:t>
            </w:r>
          </w:p>
        </w:tc>
      </w:tr>
      <w:tr w:rsidR="00FB19B6" w14:paraId="2CAE6E0F" w14:textId="77777777">
        <w:tc>
          <w:tcPr>
            <w:tcW w:w="4785" w:type="dxa"/>
          </w:tcPr>
          <w:p w14:paraId="2B8386F9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финансирование </w:t>
            </w:r>
          </w:p>
        </w:tc>
        <w:tc>
          <w:tcPr>
            <w:tcW w:w="4786" w:type="dxa"/>
          </w:tcPr>
          <w:p w14:paraId="6FDDD7D8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2841639,80 рублей</w:t>
            </w:r>
          </w:p>
        </w:tc>
      </w:tr>
      <w:tr w:rsidR="00FB19B6" w14:paraId="5E336C87" w14:textId="77777777">
        <w:tc>
          <w:tcPr>
            <w:tcW w:w="4785" w:type="dxa"/>
          </w:tcPr>
          <w:p w14:paraId="3AC10134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786" w:type="dxa"/>
          </w:tcPr>
          <w:p w14:paraId="1957F3DF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2024 года</w:t>
            </w:r>
          </w:p>
        </w:tc>
      </w:tr>
      <w:tr w:rsidR="00FB19B6" w14:paraId="0C84522E" w14:textId="77777777">
        <w:tc>
          <w:tcPr>
            <w:tcW w:w="4785" w:type="dxa"/>
          </w:tcPr>
          <w:p w14:paraId="75D771EC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4786" w:type="dxa"/>
          </w:tcPr>
          <w:p w14:paraId="653A66BD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реализуется в один этап 3 квартал 2024 года</w:t>
            </w:r>
          </w:p>
        </w:tc>
      </w:tr>
      <w:tr w:rsidR="00FB19B6" w14:paraId="2C29602D" w14:textId="77777777">
        <w:tc>
          <w:tcPr>
            <w:tcW w:w="4785" w:type="dxa"/>
          </w:tcPr>
          <w:p w14:paraId="4B51694E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проекта (руб.)</w:t>
            </w:r>
          </w:p>
        </w:tc>
        <w:tc>
          <w:tcPr>
            <w:tcW w:w="4786" w:type="dxa"/>
          </w:tcPr>
          <w:p w14:paraId="0D41B0D4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бюджет- 2671141,41 рублей Местный бюджет - 170498,39 рублей </w:t>
            </w:r>
          </w:p>
        </w:tc>
      </w:tr>
      <w:tr w:rsidR="00FB19B6" w14:paraId="2661EF8E" w14:textId="77777777">
        <w:tc>
          <w:tcPr>
            <w:tcW w:w="4785" w:type="dxa"/>
          </w:tcPr>
          <w:p w14:paraId="4A5B69CD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</w:t>
            </w:r>
          </w:p>
        </w:tc>
        <w:tc>
          <w:tcPr>
            <w:tcW w:w="4786" w:type="dxa"/>
          </w:tcPr>
          <w:p w14:paraId="2FF6B3F1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трубопровода тепловых сетей приводит к снижению КПД, а также к увеличению величины тепловых потерь при транспортировке теплоносителя, из-за коррозии металла увеличивается риск порыва тепловых сетей во время отопительного периода, что в свою очередь, может привести к возникновению ЧС на территории поселения. Замена участка тепловых сетей позволит минимизировать риски и тепловые потери в сетях.</w:t>
            </w:r>
          </w:p>
        </w:tc>
      </w:tr>
      <w:tr w:rsidR="00FB19B6" w14:paraId="743B4B67" w14:textId="77777777">
        <w:tc>
          <w:tcPr>
            <w:tcW w:w="4785" w:type="dxa"/>
          </w:tcPr>
          <w:p w14:paraId="162FED9C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14:paraId="47BB370A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участка тепловых сетей позволит минимизировать риски и тепловые потери в сетях. Повысит надежность и качество </w:t>
            </w:r>
            <w:r>
              <w:rPr>
                <w:sz w:val="28"/>
                <w:szCs w:val="28"/>
              </w:rPr>
              <w:lastRenderedPageBreak/>
              <w:t xml:space="preserve">предоставляемых коммунальных услуг. Экономический эффект внедрения проекта составит порядка 15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 в год</w:t>
            </w:r>
          </w:p>
        </w:tc>
      </w:tr>
    </w:tbl>
    <w:p w14:paraId="21C8A748" w14:textId="77777777" w:rsidR="00FB19B6" w:rsidRDefault="00FB19B6">
      <w:pPr>
        <w:jc w:val="center"/>
        <w:rPr>
          <w:b/>
          <w:sz w:val="28"/>
          <w:szCs w:val="28"/>
        </w:rPr>
      </w:pPr>
    </w:p>
    <w:p w14:paraId="29C6282F" w14:textId="77777777" w:rsidR="00FB19B6" w:rsidRDefault="00FB19B6">
      <w:pPr>
        <w:jc w:val="center"/>
        <w:rPr>
          <w:b/>
          <w:sz w:val="28"/>
          <w:szCs w:val="28"/>
        </w:rPr>
      </w:pPr>
    </w:p>
    <w:p w14:paraId="3200614D" w14:textId="77777777" w:rsidR="00FB19B6" w:rsidRDefault="00FB19B6">
      <w:pPr>
        <w:jc w:val="center"/>
        <w:rPr>
          <w:b/>
          <w:sz w:val="28"/>
          <w:szCs w:val="28"/>
        </w:rPr>
      </w:pPr>
    </w:p>
    <w:p w14:paraId="53A192B9" w14:textId="77777777" w:rsidR="00FB19B6" w:rsidRDefault="00FB19B6">
      <w:pPr>
        <w:jc w:val="center"/>
        <w:rPr>
          <w:b/>
          <w:sz w:val="28"/>
          <w:szCs w:val="28"/>
        </w:rPr>
      </w:pPr>
    </w:p>
    <w:p w14:paraId="7886B58B" w14:textId="77777777" w:rsidR="00FB19B6" w:rsidRDefault="00FB19B6">
      <w:pPr>
        <w:jc w:val="center"/>
        <w:rPr>
          <w:b/>
          <w:sz w:val="28"/>
          <w:szCs w:val="28"/>
        </w:rPr>
      </w:pPr>
    </w:p>
    <w:p w14:paraId="62EF9CBD" w14:textId="77777777" w:rsidR="00FB19B6" w:rsidRDefault="00FB19B6">
      <w:pPr>
        <w:jc w:val="center"/>
        <w:rPr>
          <w:b/>
          <w:sz w:val="28"/>
          <w:szCs w:val="28"/>
        </w:rPr>
      </w:pPr>
    </w:p>
    <w:p w14:paraId="1D5CF99F" w14:textId="77777777" w:rsidR="00FB19B6" w:rsidRDefault="00FB19B6">
      <w:pPr>
        <w:jc w:val="center"/>
        <w:rPr>
          <w:b/>
          <w:sz w:val="28"/>
          <w:szCs w:val="28"/>
        </w:rPr>
      </w:pPr>
    </w:p>
    <w:p w14:paraId="12E0FF03" w14:textId="77777777" w:rsidR="00FB19B6" w:rsidRDefault="00FB19B6">
      <w:pPr>
        <w:jc w:val="center"/>
        <w:rPr>
          <w:b/>
          <w:sz w:val="28"/>
          <w:szCs w:val="28"/>
        </w:rPr>
      </w:pPr>
    </w:p>
    <w:p w14:paraId="5CA3DD0C" w14:textId="77777777" w:rsidR="00FB19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инвестиционного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2405"/>
        <w:gridCol w:w="1706"/>
        <w:gridCol w:w="2031"/>
        <w:gridCol w:w="2470"/>
      </w:tblGrid>
      <w:tr w:rsidR="00FB19B6" w14:paraId="10FFAFB8" w14:textId="77777777">
        <w:tc>
          <w:tcPr>
            <w:tcW w:w="959" w:type="dxa"/>
          </w:tcPr>
          <w:p w14:paraId="1563EFBA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405" w:type="dxa"/>
          </w:tcPr>
          <w:p w14:paraId="35F0684B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706" w:type="dxa"/>
          </w:tcPr>
          <w:p w14:paraId="62DDE826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2031" w:type="dxa"/>
          </w:tcPr>
          <w:p w14:paraId="761FF103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выполняемых работ (тыс. руб.)</w:t>
            </w:r>
          </w:p>
        </w:tc>
        <w:tc>
          <w:tcPr>
            <w:tcW w:w="2470" w:type="dxa"/>
          </w:tcPr>
          <w:p w14:paraId="426DFFEB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 результат</w:t>
            </w:r>
          </w:p>
        </w:tc>
      </w:tr>
      <w:tr w:rsidR="00FB19B6" w14:paraId="66687840" w14:textId="77777777">
        <w:tc>
          <w:tcPr>
            <w:tcW w:w="959" w:type="dxa"/>
          </w:tcPr>
          <w:p w14:paraId="3C04D50D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14:paraId="206E17D6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трубопровода на участке тепловой сети ТК1-ТК2</w:t>
            </w:r>
          </w:p>
        </w:tc>
        <w:tc>
          <w:tcPr>
            <w:tcW w:w="1706" w:type="dxa"/>
          </w:tcPr>
          <w:p w14:paraId="3A95247D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3кв. 2024г.</w:t>
            </w:r>
          </w:p>
        </w:tc>
        <w:tc>
          <w:tcPr>
            <w:tcW w:w="2031" w:type="dxa"/>
          </w:tcPr>
          <w:p w14:paraId="06A5AEA6" w14:textId="54EA308E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7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841,6</w:t>
            </w:r>
            <w:r w:rsidR="00517F20">
              <w:rPr>
                <w:sz w:val="28"/>
                <w:szCs w:val="28"/>
              </w:rPr>
              <w:t>40</w:t>
            </w:r>
          </w:p>
        </w:tc>
        <w:tc>
          <w:tcPr>
            <w:tcW w:w="2470" w:type="dxa"/>
          </w:tcPr>
          <w:p w14:paraId="1D29C49D" w14:textId="77777777" w:rsidR="00FB19B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участка тепловых сетей позволит минимизировать риски и тепловые потери в сетях. Повысит надежность и качество предоставляемых коммунальных услуг. Экономический внедрения проекта составит порядка 15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 в год</w:t>
            </w:r>
          </w:p>
        </w:tc>
      </w:tr>
      <w:tr w:rsidR="00FB19B6" w14:paraId="012A7220" w14:textId="77777777">
        <w:tc>
          <w:tcPr>
            <w:tcW w:w="3364" w:type="dxa"/>
            <w:gridSpan w:val="2"/>
          </w:tcPr>
          <w:p w14:paraId="50DA1873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6" w:type="dxa"/>
          </w:tcPr>
          <w:p w14:paraId="59E8CE84" w14:textId="77777777" w:rsidR="00FB19B6" w:rsidRDefault="00FB1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14:paraId="53477684" w14:textId="3755AA9A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7F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841,6</w:t>
            </w:r>
            <w:r w:rsidR="00517F2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70" w:type="dxa"/>
          </w:tcPr>
          <w:p w14:paraId="779A9A9D" w14:textId="77777777" w:rsidR="00FB19B6" w:rsidRDefault="00FB19B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68D71E" w14:textId="77777777" w:rsidR="00FB19B6" w:rsidRDefault="00FB19B6">
      <w:pPr>
        <w:jc w:val="both"/>
        <w:rPr>
          <w:b/>
          <w:sz w:val="28"/>
          <w:szCs w:val="28"/>
        </w:rPr>
      </w:pPr>
    </w:p>
    <w:p w14:paraId="55117B28" w14:textId="12839E02" w:rsidR="00FB19B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с. </w:t>
      </w:r>
      <w:proofErr w:type="gramStart"/>
      <w:r>
        <w:rPr>
          <w:sz w:val="28"/>
          <w:szCs w:val="28"/>
        </w:rPr>
        <w:t>Стойба  находится</w:t>
      </w:r>
      <w:proofErr w:type="gramEnd"/>
      <w:r>
        <w:rPr>
          <w:sz w:val="28"/>
          <w:szCs w:val="28"/>
        </w:rPr>
        <w:t xml:space="preserve"> котельная «Центральная» протяженность сетей тепло- водоснабжения составляет 2057 м. большая часть сетей 1982 года постройки при среднем сроке службы трубопровода 30 лет износ составляет 100%. Участок сетей тепло- водоснабжения  ТК1-ТК2 имеет наибольший износ трубопровода</w:t>
      </w:r>
      <w:r w:rsidR="00C32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2E21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эксплуатации в отопительные периоды 2018-202</w:t>
      </w:r>
      <w:r w:rsidR="00C32E2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были выявлены многочисленные течи и свищи на </w:t>
      </w:r>
      <w:r w:rsidR="00C32E21">
        <w:rPr>
          <w:sz w:val="28"/>
          <w:szCs w:val="28"/>
        </w:rPr>
        <w:t>участке тепловых сетей ТК1-ТК2</w:t>
      </w:r>
      <w:r>
        <w:rPr>
          <w:sz w:val="28"/>
          <w:szCs w:val="28"/>
        </w:rPr>
        <w:t xml:space="preserve">, в следствие чего страдает качество предоставляемых коммунальных услуг </w:t>
      </w:r>
      <w:proofErr w:type="gramStart"/>
      <w:r>
        <w:rPr>
          <w:sz w:val="28"/>
          <w:szCs w:val="28"/>
        </w:rPr>
        <w:t>тепло- водоснабжения</w:t>
      </w:r>
      <w:proofErr w:type="gramEnd"/>
      <w:r>
        <w:rPr>
          <w:sz w:val="28"/>
          <w:szCs w:val="28"/>
        </w:rPr>
        <w:t xml:space="preserve">, а также приводит к снижению температуры воздуха внутри помещений, повышается </w:t>
      </w:r>
      <w:r>
        <w:rPr>
          <w:sz w:val="28"/>
          <w:szCs w:val="28"/>
        </w:rPr>
        <w:lastRenderedPageBreak/>
        <w:t xml:space="preserve">расход теплоносителя, топлива и электроэнергии на нагрев подпиточной воды. Применение современных материалов при теплоизоляции </w:t>
      </w:r>
      <w:proofErr w:type="gramStart"/>
      <w:r>
        <w:rPr>
          <w:sz w:val="28"/>
          <w:szCs w:val="28"/>
        </w:rPr>
        <w:t>трубопровода  снизит</w:t>
      </w:r>
      <w:proofErr w:type="gramEnd"/>
      <w:r>
        <w:rPr>
          <w:sz w:val="28"/>
          <w:szCs w:val="28"/>
        </w:rPr>
        <w:t xml:space="preserve"> потери температуры теплоносителя и увеличит срок службы тепловой изоляции</w:t>
      </w:r>
      <w:r w:rsidR="00C32E21">
        <w:rPr>
          <w:sz w:val="28"/>
          <w:szCs w:val="28"/>
        </w:rPr>
        <w:t>.</w:t>
      </w:r>
    </w:p>
    <w:p w14:paraId="1AAE89FF" w14:textId="77777777" w:rsidR="00FB19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план</w:t>
      </w:r>
    </w:p>
    <w:tbl>
      <w:tblPr>
        <w:tblStyle w:val="af6"/>
        <w:tblW w:w="9586" w:type="dxa"/>
        <w:tblLayout w:type="fixed"/>
        <w:tblLook w:val="04A0" w:firstRow="1" w:lastRow="0" w:firstColumn="1" w:lastColumn="0" w:noHBand="0" w:noVBand="1"/>
      </w:tblPr>
      <w:tblGrid>
        <w:gridCol w:w="834"/>
        <w:gridCol w:w="1968"/>
        <w:gridCol w:w="1701"/>
        <w:gridCol w:w="1275"/>
        <w:gridCol w:w="1560"/>
        <w:gridCol w:w="1417"/>
        <w:gridCol w:w="831"/>
      </w:tblGrid>
      <w:tr w:rsidR="00FB19B6" w14:paraId="43E631AE" w14:textId="77777777">
        <w:trPr>
          <w:trHeight w:val="405"/>
        </w:trPr>
        <w:tc>
          <w:tcPr>
            <w:tcW w:w="834" w:type="dxa"/>
            <w:vMerge w:val="restart"/>
          </w:tcPr>
          <w:p w14:paraId="34F0B4A8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968" w:type="dxa"/>
            <w:vMerge w:val="restart"/>
          </w:tcPr>
          <w:p w14:paraId="114F73A4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  <w:vMerge w:val="restart"/>
          </w:tcPr>
          <w:p w14:paraId="30140F8E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Требуемый объем финансирования (тыс. руб.)</w:t>
            </w:r>
          </w:p>
        </w:tc>
        <w:tc>
          <w:tcPr>
            <w:tcW w:w="5083" w:type="dxa"/>
            <w:gridSpan w:val="4"/>
          </w:tcPr>
          <w:p w14:paraId="0CA57E2D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по источникам финансирования (тыс. руб.)</w:t>
            </w:r>
          </w:p>
        </w:tc>
      </w:tr>
      <w:tr w:rsidR="00FB19B6" w14:paraId="44AB1FE0" w14:textId="77777777" w:rsidTr="00517F20">
        <w:trPr>
          <w:trHeight w:val="885"/>
        </w:trPr>
        <w:tc>
          <w:tcPr>
            <w:tcW w:w="834" w:type="dxa"/>
            <w:vMerge/>
          </w:tcPr>
          <w:p w14:paraId="710CB5ED" w14:textId="77777777" w:rsidR="00FB19B6" w:rsidRDefault="00FB19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14:paraId="0FAC3D83" w14:textId="77777777" w:rsidR="00FB19B6" w:rsidRDefault="00FB19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C07A2B" w14:textId="77777777" w:rsidR="00FB19B6" w:rsidRDefault="00FB19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1BAA93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14:paraId="0C6B92E9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</w:t>
            </w:r>
          </w:p>
          <w:p w14:paraId="15EFAF64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417" w:type="dxa"/>
          </w:tcPr>
          <w:p w14:paraId="27285264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831" w:type="dxa"/>
          </w:tcPr>
          <w:p w14:paraId="50ED8F9B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</w:t>
            </w:r>
          </w:p>
        </w:tc>
      </w:tr>
      <w:tr w:rsidR="00FB19B6" w14:paraId="176BC2C6" w14:textId="77777777" w:rsidTr="00517F20">
        <w:tc>
          <w:tcPr>
            <w:tcW w:w="834" w:type="dxa"/>
          </w:tcPr>
          <w:p w14:paraId="73F2A3CC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14:paraId="3E82B7A1" w14:textId="77777777" w:rsidR="00FB19B6" w:rsidRDefault="000000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трубопровода на участке тепловой сети ТК1-ТК2</w:t>
            </w:r>
          </w:p>
        </w:tc>
        <w:tc>
          <w:tcPr>
            <w:tcW w:w="1701" w:type="dxa"/>
          </w:tcPr>
          <w:p w14:paraId="37CB7255" w14:textId="11804FFE" w:rsidR="00FB19B6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517F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841,6</w:t>
            </w:r>
            <w:r w:rsidR="00517F20">
              <w:rPr>
                <w:b/>
                <w:sz w:val="28"/>
                <w:szCs w:val="28"/>
              </w:rPr>
              <w:t>40</w:t>
            </w:r>
          </w:p>
          <w:p w14:paraId="12EDEE5D" w14:textId="77777777" w:rsidR="00FB19B6" w:rsidRDefault="00FB19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DE2433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011F9E22" w14:textId="7276C730" w:rsidR="00FB19B6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2671,14</w:t>
            </w:r>
            <w:r w:rsidR="001B76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5023D84" w14:textId="66E4CE9C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170,49</w:t>
            </w:r>
            <w:r w:rsidR="001B76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14:paraId="31FECF84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B19B6" w14:paraId="4EEAAD23" w14:textId="77777777" w:rsidTr="00517F20">
        <w:tc>
          <w:tcPr>
            <w:tcW w:w="2802" w:type="dxa"/>
            <w:gridSpan w:val="2"/>
          </w:tcPr>
          <w:p w14:paraId="1C1BF086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76E7048E" w14:textId="1F6A94CF" w:rsidR="00FB19B6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517F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841,6</w:t>
            </w:r>
            <w:r w:rsidR="00517F20">
              <w:rPr>
                <w:b/>
                <w:sz w:val="28"/>
                <w:szCs w:val="28"/>
              </w:rPr>
              <w:t>40</w:t>
            </w:r>
          </w:p>
          <w:p w14:paraId="17A6A2CD" w14:textId="77777777" w:rsidR="00FB19B6" w:rsidRDefault="00FB19B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C06138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655E9DDF" w14:textId="79983534" w:rsidR="00FB19B6" w:rsidRDefault="0000000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2671,14</w:t>
            </w:r>
            <w:r w:rsidR="001B76BE">
              <w:rPr>
                <w:b/>
                <w:sz w:val="28"/>
                <w:szCs w:val="28"/>
              </w:rPr>
              <w:t>2</w:t>
            </w:r>
          </w:p>
          <w:p w14:paraId="79DB7004" w14:textId="77777777" w:rsidR="00FB19B6" w:rsidRDefault="00FB19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653AE4" w14:textId="41E8C902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170,49</w:t>
            </w:r>
            <w:r w:rsidR="001B76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14:paraId="30913D55" w14:textId="77777777" w:rsidR="00FB19B6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1C00E797" w14:textId="77777777" w:rsidR="00FB19B6" w:rsidRDefault="00FB19B6">
      <w:pPr>
        <w:jc w:val="center"/>
        <w:rPr>
          <w:b/>
          <w:sz w:val="28"/>
          <w:szCs w:val="28"/>
        </w:rPr>
      </w:pPr>
    </w:p>
    <w:p w14:paraId="69C15775" w14:textId="77777777" w:rsidR="00FB19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</w:t>
      </w:r>
    </w:p>
    <w:p w14:paraId="394507E9" w14:textId="77777777" w:rsidR="00FB19B6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по прокладке трубопровода должны быть выполнены в соответствии с ведомостями объемов работ к дефектной ведомости, а также в соответствии с требованиями СНиП41-02-2003 «Тепловые сети», сводом правил СП124.13330.2012 «Тепловые сети», СП48.133302011 «Организация строительства», СНиП 12-03-2001 «Безопасность труда в строительстве» ч.1-2.</w:t>
      </w:r>
    </w:p>
    <w:p w14:paraId="284D3868" w14:textId="77777777" w:rsidR="00FB19B6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стоимость строительства в соответствии со сметным расчетом.  Сроки выполнения работ и гарантийное обязательство, конечная стоимость проекта определяются по итогам открытого аукциона в соответствии с 44-ФЗ.</w:t>
      </w:r>
    </w:p>
    <w:p w14:paraId="3579C18D" w14:textId="77777777" w:rsidR="00FB19B6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проекта является повышение качества и надежности предоставляемых коммунальных услуг по тепло- водоснабжению населения и прочих потребителей, снижение затрат на транспортировку и выработку теплоносителя, снижение энергопотребления коммунального комплекса в рамках 261-ФЗ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энергосбережении…». </w:t>
      </w:r>
    </w:p>
    <w:p w14:paraId="1B031AE9" w14:textId="77777777" w:rsidR="00FB19B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2C2A91" w14:textId="77777777" w:rsidR="00FB19B6" w:rsidRDefault="00FB19B6">
      <w:pPr>
        <w:rPr>
          <w:b/>
          <w:sz w:val="28"/>
          <w:szCs w:val="28"/>
        </w:rPr>
        <w:sectPr w:rsidR="00FB19B6" w:rsidSect="0057015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69F947" w14:textId="77777777" w:rsidR="00FB19B6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14:paraId="5A8D1B9E" w14:textId="77777777" w:rsidR="00FB19B6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к инвестиционному проекту</w:t>
      </w:r>
    </w:p>
    <w:p w14:paraId="72695BEE" w14:textId="77777777" w:rsidR="00FB19B6" w:rsidRDefault="00000000">
      <w:pPr>
        <w:jc w:val="center"/>
        <w:rPr>
          <w:b/>
        </w:rPr>
      </w:pPr>
      <w:r>
        <w:rPr>
          <w:b/>
        </w:rPr>
        <w:t>Заявка</w:t>
      </w:r>
    </w:p>
    <w:p w14:paraId="4EF8AA01" w14:textId="77777777" w:rsidR="00FB19B6" w:rsidRDefault="00000000">
      <w:pPr>
        <w:jc w:val="center"/>
      </w:pPr>
      <w:r>
        <w:t>На предоставление субсидии местным бюджетам на со финансирование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населения», утвержденной постановлением Правительства Амурской области №452 от 25.09.2013года «Об утверждении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 на 2014-2020 годы в 2024 году</w:t>
      </w:r>
    </w:p>
    <w:p w14:paraId="349EBB9C" w14:textId="77777777" w:rsidR="00FB19B6" w:rsidRDefault="00000000">
      <w:pPr>
        <w:jc w:val="center"/>
        <w:rPr>
          <w:u w:val="single"/>
        </w:rPr>
      </w:pPr>
      <w:r>
        <w:rPr>
          <w:u w:val="single"/>
        </w:rPr>
        <w:t xml:space="preserve">Модернизация объектов ЖКХ в 2024 году </w:t>
      </w:r>
    </w:p>
    <w:p w14:paraId="489021F1" w14:textId="77777777" w:rsidR="00FB19B6" w:rsidRDefault="00000000">
      <w:pPr>
        <w:jc w:val="center"/>
      </w:pPr>
      <w:r>
        <w:t>(</w:t>
      </w:r>
      <w:r>
        <w:rPr>
          <w:sz w:val="20"/>
          <w:szCs w:val="20"/>
        </w:rPr>
        <w:t>наименование инвестиционного проекта</w:t>
      </w:r>
      <w:r>
        <w:t>)</w:t>
      </w:r>
    </w:p>
    <w:p w14:paraId="5C730552" w14:textId="77777777" w:rsidR="00FB19B6" w:rsidRDefault="00000000">
      <w:pPr>
        <w:jc w:val="center"/>
        <w:rPr>
          <w:u w:val="single"/>
        </w:rPr>
      </w:pPr>
      <w:r>
        <w:rPr>
          <w:u w:val="single"/>
        </w:rPr>
        <w:t xml:space="preserve">«Комплексное развитие систем коммунальной инфраструктуры </w:t>
      </w:r>
      <w:proofErr w:type="spellStart"/>
      <w:r>
        <w:rPr>
          <w:u w:val="single"/>
        </w:rPr>
        <w:t>Стойбинского</w:t>
      </w:r>
      <w:proofErr w:type="spellEnd"/>
      <w:r>
        <w:rPr>
          <w:u w:val="single"/>
        </w:rPr>
        <w:t xml:space="preserve"> сельсовета на 2024-2026 гг.» </w:t>
      </w:r>
    </w:p>
    <w:p w14:paraId="43A014C6" w14:textId="77777777" w:rsidR="00FB19B6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муниципальной целевой программы)</w:t>
      </w:r>
    </w:p>
    <w:p w14:paraId="6F49BEAD" w14:textId="77777777" w:rsidR="00FB19B6" w:rsidRDefault="00000000">
      <w:pPr>
        <w:jc w:val="center"/>
        <w:rPr>
          <w:u w:val="single"/>
        </w:rPr>
      </w:pPr>
      <w:r>
        <w:rPr>
          <w:u w:val="single"/>
        </w:rPr>
        <w:t>с. Стойба</w:t>
      </w:r>
    </w:p>
    <w:p w14:paraId="7B24EF60" w14:textId="77777777" w:rsidR="00FB19B6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МО)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0031E1" w14:textId="77777777" w:rsidR="00FB19B6" w:rsidRDefault="00FB19B6">
      <w:pPr>
        <w:jc w:val="center"/>
      </w:pPr>
    </w:p>
    <w:p w14:paraId="49867641" w14:textId="77777777" w:rsidR="00FB19B6" w:rsidRDefault="00000000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тыс. руб.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4489"/>
        <w:gridCol w:w="2653"/>
        <w:gridCol w:w="2653"/>
        <w:gridCol w:w="2654"/>
        <w:gridCol w:w="2654"/>
      </w:tblGrid>
      <w:tr w:rsidR="00FB19B6" w14:paraId="6B78C79D" w14:textId="77777777">
        <w:tc>
          <w:tcPr>
            <w:tcW w:w="817" w:type="dxa"/>
          </w:tcPr>
          <w:p w14:paraId="46737C92" w14:textId="77777777" w:rsidR="00FB19B6" w:rsidRDefault="00000000">
            <w:pPr>
              <w:jc w:val="center"/>
            </w:pPr>
            <w:r>
              <w:t>№п/п</w:t>
            </w:r>
          </w:p>
        </w:tc>
        <w:tc>
          <w:tcPr>
            <w:tcW w:w="4489" w:type="dxa"/>
          </w:tcPr>
          <w:p w14:paraId="577EC887" w14:textId="77777777" w:rsidR="00FB19B6" w:rsidRDefault="0000000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653" w:type="dxa"/>
          </w:tcPr>
          <w:p w14:paraId="35DFB491" w14:textId="77777777" w:rsidR="00FB19B6" w:rsidRDefault="00000000">
            <w:pPr>
              <w:jc w:val="center"/>
            </w:pPr>
            <w:proofErr w:type="gramStart"/>
            <w:r>
              <w:t>Финансовые затраты</w:t>
            </w:r>
            <w:proofErr w:type="gramEnd"/>
            <w:r>
              <w:t xml:space="preserve"> предусмотренные инвестиционным проектом</w:t>
            </w:r>
          </w:p>
        </w:tc>
        <w:tc>
          <w:tcPr>
            <w:tcW w:w="2653" w:type="dxa"/>
          </w:tcPr>
          <w:p w14:paraId="621EEA20" w14:textId="77777777" w:rsidR="00FB19B6" w:rsidRDefault="00000000">
            <w:pPr>
              <w:jc w:val="center"/>
            </w:pPr>
            <w:r>
              <w:t>Объем средств, вложенных за предшествующие годы</w:t>
            </w:r>
          </w:p>
        </w:tc>
        <w:tc>
          <w:tcPr>
            <w:tcW w:w="2654" w:type="dxa"/>
          </w:tcPr>
          <w:p w14:paraId="5708CA74" w14:textId="77777777" w:rsidR="00FB19B6" w:rsidRDefault="00000000">
            <w:pPr>
              <w:jc w:val="center"/>
            </w:pPr>
            <w:r>
              <w:t xml:space="preserve">Процент реализации инвестиционного </w:t>
            </w:r>
            <w:proofErr w:type="gramStart"/>
            <w:r>
              <w:t>проекта(</w:t>
            </w:r>
            <w:proofErr w:type="gramEnd"/>
            <w:r>
              <w:t>4/3)*100%</w:t>
            </w:r>
          </w:p>
        </w:tc>
        <w:tc>
          <w:tcPr>
            <w:tcW w:w="2654" w:type="dxa"/>
          </w:tcPr>
          <w:p w14:paraId="074BB583" w14:textId="77777777" w:rsidR="00FB19B6" w:rsidRDefault="00000000">
            <w:pPr>
              <w:jc w:val="center"/>
            </w:pPr>
            <w:r>
              <w:t>Объем средств в текущем финансовом году</w:t>
            </w:r>
          </w:p>
          <w:p w14:paraId="7E7F0F3E" w14:textId="77777777" w:rsidR="00FB19B6" w:rsidRDefault="00000000">
            <w:pPr>
              <w:jc w:val="center"/>
            </w:pPr>
            <w:r>
              <w:t>(прогноз)</w:t>
            </w:r>
          </w:p>
        </w:tc>
      </w:tr>
      <w:tr w:rsidR="00FB19B6" w14:paraId="7A3ABA76" w14:textId="77777777">
        <w:tc>
          <w:tcPr>
            <w:tcW w:w="817" w:type="dxa"/>
          </w:tcPr>
          <w:p w14:paraId="138EC940" w14:textId="77777777" w:rsidR="00FB19B6" w:rsidRDefault="00000000">
            <w:pPr>
              <w:jc w:val="center"/>
            </w:pPr>
            <w:r>
              <w:t>1</w:t>
            </w:r>
          </w:p>
        </w:tc>
        <w:tc>
          <w:tcPr>
            <w:tcW w:w="4489" w:type="dxa"/>
          </w:tcPr>
          <w:p w14:paraId="67CB4F6D" w14:textId="77777777" w:rsidR="00FB19B6" w:rsidRDefault="00000000">
            <w:pPr>
              <w:jc w:val="center"/>
            </w:pPr>
            <w:r>
              <w:t>2</w:t>
            </w:r>
          </w:p>
        </w:tc>
        <w:tc>
          <w:tcPr>
            <w:tcW w:w="2653" w:type="dxa"/>
          </w:tcPr>
          <w:p w14:paraId="7DB2E4C2" w14:textId="77777777" w:rsidR="00FB19B6" w:rsidRDefault="00000000">
            <w:pPr>
              <w:jc w:val="center"/>
            </w:pPr>
            <w:r>
              <w:t>3</w:t>
            </w:r>
          </w:p>
        </w:tc>
        <w:tc>
          <w:tcPr>
            <w:tcW w:w="2653" w:type="dxa"/>
          </w:tcPr>
          <w:p w14:paraId="52FED059" w14:textId="77777777" w:rsidR="00FB19B6" w:rsidRDefault="00000000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14:paraId="148BD980" w14:textId="77777777" w:rsidR="00FB19B6" w:rsidRDefault="00000000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14:paraId="5423BDF1" w14:textId="77777777" w:rsidR="00FB19B6" w:rsidRDefault="00000000">
            <w:pPr>
              <w:jc w:val="center"/>
            </w:pPr>
            <w:r>
              <w:t>6</w:t>
            </w:r>
          </w:p>
        </w:tc>
      </w:tr>
      <w:tr w:rsidR="00FB19B6" w14:paraId="64CF43DB" w14:textId="77777777">
        <w:tc>
          <w:tcPr>
            <w:tcW w:w="817" w:type="dxa"/>
          </w:tcPr>
          <w:p w14:paraId="3A1040FF" w14:textId="77777777" w:rsidR="00FB19B6" w:rsidRDefault="00000000">
            <w:pPr>
              <w:jc w:val="center"/>
            </w:pPr>
            <w:r>
              <w:t>1</w:t>
            </w:r>
          </w:p>
        </w:tc>
        <w:tc>
          <w:tcPr>
            <w:tcW w:w="15103" w:type="dxa"/>
            <w:gridSpan w:val="5"/>
          </w:tcPr>
          <w:p w14:paraId="1C9A417E" w14:textId="77777777" w:rsidR="00FB19B6" w:rsidRDefault="00000000">
            <w:pPr>
              <w:jc w:val="center"/>
            </w:pPr>
            <w:r>
              <w:t>Наименование, расположение объекта: с. Стойба Модернизация объектов ЖКХ в 2023 году</w:t>
            </w:r>
          </w:p>
        </w:tc>
      </w:tr>
      <w:tr w:rsidR="00FB19B6" w14:paraId="5A2119C9" w14:textId="77777777">
        <w:tc>
          <w:tcPr>
            <w:tcW w:w="817" w:type="dxa"/>
          </w:tcPr>
          <w:p w14:paraId="7E6B1487" w14:textId="77777777" w:rsidR="00FB19B6" w:rsidRDefault="00000000">
            <w:pPr>
              <w:jc w:val="center"/>
            </w:pPr>
            <w:r>
              <w:t>2</w:t>
            </w:r>
          </w:p>
        </w:tc>
        <w:tc>
          <w:tcPr>
            <w:tcW w:w="4489" w:type="dxa"/>
          </w:tcPr>
          <w:p w14:paraId="6CFF756D" w14:textId="77777777" w:rsidR="00FB19B6" w:rsidRDefault="00000000">
            <w:pPr>
              <w:jc w:val="center"/>
            </w:pPr>
            <w:r>
              <w:t>Общий объем ассигнований для финансирования инвестиционного проекта, всего</w:t>
            </w:r>
          </w:p>
        </w:tc>
        <w:tc>
          <w:tcPr>
            <w:tcW w:w="2653" w:type="dxa"/>
          </w:tcPr>
          <w:p w14:paraId="1F48D681" w14:textId="6340B64E" w:rsidR="00FB19B6" w:rsidRDefault="00000000">
            <w:pPr>
              <w:jc w:val="center"/>
            </w:pPr>
            <w:r>
              <w:rPr>
                <w:szCs w:val="28"/>
              </w:rPr>
              <w:t>2841,</w:t>
            </w:r>
            <w:r w:rsidR="00517F20">
              <w:rPr>
                <w:szCs w:val="28"/>
              </w:rPr>
              <w:t>640</w:t>
            </w:r>
          </w:p>
        </w:tc>
        <w:tc>
          <w:tcPr>
            <w:tcW w:w="2653" w:type="dxa"/>
          </w:tcPr>
          <w:p w14:paraId="4859C8BD" w14:textId="77777777" w:rsidR="00FB19B6" w:rsidRDefault="00000000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3776C524" w14:textId="77777777" w:rsidR="00FB19B6" w:rsidRDefault="00000000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275BEAF" w14:textId="72FDE449" w:rsidR="00FB19B6" w:rsidRDefault="00000000">
            <w:pPr>
              <w:jc w:val="center"/>
            </w:pPr>
            <w:r>
              <w:rPr>
                <w:szCs w:val="28"/>
              </w:rPr>
              <w:t>2841,6</w:t>
            </w:r>
            <w:r w:rsidR="00517F20">
              <w:rPr>
                <w:szCs w:val="28"/>
              </w:rPr>
              <w:t>40</w:t>
            </w:r>
          </w:p>
        </w:tc>
      </w:tr>
      <w:tr w:rsidR="00FB19B6" w14:paraId="1BD03997" w14:textId="77777777">
        <w:tc>
          <w:tcPr>
            <w:tcW w:w="817" w:type="dxa"/>
          </w:tcPr>
          <w:p w14:paraId="42E72888" w14:textId="77777777" w:rsidR="00FB19B6" w:rsidRDefault="00000000">
            <w:pPr>
              <w:jc w:val="center"/>
            </w:pPr>
            <w:r>
              <w:t>3</w:t>
            </w:r>
          </w:p>
        </w:tc>
        <w:tc>
          <w:tcPr>
            <w:tcW w:w="4489" w:type="dxa"/>
          </w:tcPr>
          <w:p w14:paraId="390AD48E" w14:textId="77777777" w:rsidR="00FB19B6" w:rsidRDefault="00000000">
            <w:pPr>
              <w:jc w:val="center"/>
            </w:pPr>
            <w:r>
              <w:t>В том числе:</w:t>
            </w:r>
          </w:p>
        </w:tc>
        <w:tc>
          <w:tcPr>
            <w:tcW w:w="2653" w:type="dxa"/>
          </w:tcPr>
          <w:p w14:paraId="6F891BAF" w14:textId="77777777" w:rsidR="00FB19B6" w:rsidRDefault="00FB19B6">
            <w:pPr>
              <w:jc w:val="center"/>
            </w:pPr>
          </w:p>
        </w:tc>
        <w:tc>
          <w:tcPr>
            <w:tcW w:w="2653" w:type="dxa"/>
          </w:tcPr>
          <w:p w14:paraId="79F7E914" w14:textId="77777777" w:rsidR="00FB19B6" w:rsidRDefault="00FB19B6">
            <w:pPr>
              <w:jc w:val="center"/>
            </w:pPr>
          </w:p>
        </w:tc>
        <w:tc>
          <w:tcPr>
            <w:tcW w:w="2654" w:type="dxa"/>
          </w:tcPr>
          <w:p w14:paraId="36B5A2AC" w14:textId="77777777" w:rsidR="00FB19B6" w:rsidRDefault="00FB19B6">
            <w:pPr>
              <w:jc w:val="center"/>
            </w:pPr>
          </w:p>
        </w:tc>
        <w:tc>
          <w:tcPr>
            <w:tcW w:w="2654" w:type="dxa"/>
          </w:tcPr>
          <w:p w14:paraId="712E6471" w14:textId="77777777" w:rsidR="00FB19B6" w:rsidRDefault="00FB19B6">
            <w:pPr>
              <w:jc w:val="center"/>
            </w:pPr>
          </w:p>
        </w:tc>
      </w:tr>
      <w:tr w:rsidR="00FB19B6" w14:paraId="138CFDD7" w14:textId="77777777">
        <w:tc>
          <w:tcPr>
            <w:tcW w:w="817" w:type="dxa"/>
          </w:tcPr>
          <w:p w14:paraId="1E3E171F" w14:textId="77777777" w:rsidR="00FB19B6" w:rsidRDefault="00FB19B6">
            <w:pPr>
              <w:jc w:val="center"/>
            </w:pPr>
          </w:p>
        </w:tc>
        <w:tc>
          <w:tcPr>
            <w:tcW w:w="4489" w:type="dxa"/>
          </w:tcPr>
          <w:p w14:paraId="4F09BBC1" w14:textId="77777777" w:rsidR="00FB19B6" w:rsidRDefault="00000000">
            <w:pPr>
              <w:jc w:val="center"/>
            </w:pPr>
            <w:r>
              <w:t>Федеральный бюджет</w:t>
            </w:r>
          </w:p>
        </w:tc>
        <w:tc>
          <w:tcPr>
            <w:tcW w:w="2653" w:type="dxa"/>
          </w:tcPr>
          <w:p w14:paraId="4374BD7F" w14:textId="77777777" w:rsidR="00FB19B6" w:rsidRDefault="00000000">
            <w:pPr>
              <w:jc w:val="center"/>
            </w:pPr>
            <w:r>
              <w:t>0</w:t>
            </w:r>
          </w:p>
        </w:tc>
        <w:tc>
          <w:tcPr>
            <w:tcW w:w="2653" w:type="dxa"/>
          </w:tcPr>
          <w:p w14:paraId="70967791" w14:textId="77777777" w:rsidR="00FB19B6" w:rsidRDefault="00000000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5775EBFD" w14:textId="77777777" w:rsidR="00FB19B6" w:rsidRDefault="00000000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1EB1B8E" w14:textId="77777777" w:rsidR="00FB19B6" w:rsidRDefault="00000000">
            <w:pPr>
              <w:jc w:val="center"/>
            </w:pPr>
            <w:r>
              <w:t>0</w:t>
            </w:r>
          </w:p>
        </w:tc>
      </w:tr>
      <w:tr w:rsidR="00FB19B6" w14:paraId="66D24ADE" w14:textId="77777777">
        <w:tc>
          <w:tcPr>
            <w:tcW w:w="817" w:type="dxa"/>
          </w:tcPr>
          <w:p w14:paraId="22F2E01F" w14:textId="77777777" w:rsidR="00FB19B6" w:rsidRDefault="00FB19B6">
            <w:pPr>
              <w:jc w:val="center"/>
            </w:pPr>
          </w:p>
        </w:tc>
        <w:tc>
          <w:tcPr>
            <w:tcW w:w="4489" w:type="dxa"/>
          </w:tcPr>
          <w:p w14:paraId="5A8CD5E2" w14:textId="77777777" w:rsidR="00FB19B6" w:rsidRDefault="00000000">
            <w:pPr>
              <w:jc w:val="center"/>
            </w:pPr>
            <w:r>
              <w:t>Областной бюджет</w:t>
            </w:r>
          </w:p>
        </w:tc>
        <w:tc>
          <w:tcPr>
            <w:tcW w:w="2653" w:type="dxa"/>
          </w:tcPr>
          <w:p w14:paraId="67F62A06" w14:textId="1C47C157" w:rsidR="00FB19B6" w:rsidRDefault="00000000">
            <w:pPr>
              <w:jc w:val="center"/>
            </w:pPr>
            <w:r>
              <w:rPr>
                <w:szCs w:val="28"/>
              </w:rPr>
              <w:t>2671,14</w:t>
            </w:r>
            <w:r w:rsidR="001B76BE">
              <w:rPr>
                <w:szCs w:val="28"/>
              </w:rPr>
              <w:t>2</w:t>
            </w:r>
          </w:p>
          <w:p w14:paraId="69B709BC" w14:textId="77777777" w:rsidR="00FB19B6" w:rsidRDefault="00FB19B6">
            <w:pPr>
              <w:jc w:val="center"/>
            </w:pPr>
          </w:p>
        </w:tc>
        <w:tc>
          <w:tcPr>
            <w:tcW w:w="2653" w:type="dxa"/>
          </w:tcPr>
          <w:p w14:paraId="2DFD5E2B" w14:textId="77777777" w:rsidR="00FB19B6" w:rsidRDefault="00000000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C126E89" w14:textId="77777777" w:rsidR="00FB19B6" w:rsidRDefault="00000000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1A277296" w14:textId="76CBD570" w:rsidR="00FB19B6" w:rsidRDefault="00000000">
            <w:pPr>
              <w:jc w:val="center"/>
            </w:pPr>
            <w:r>
              <w:rPr>
                <w:szCs w:val="28"/>
              </w:rPr>
              <w:t>2671,14</w:t>
            </w:r>
            <w:r w:rsidR="001B76BE">
              <w:rPr>
                <w:szCs w:val="28"/>
              </w:rPr>
              <w:t>2</w:t>
            </w:r>
          </w:p>
          <w:p w14:paraId="76639EDC" w14:textId="77777777" w:rsidR="00FB19B6" w:rsidRDefault="00FB19B6">
            <w:pPr>
              <w:jc w:val="center"/>
            </w:pPr>
          </w:p>
        </w:tc>
      </w:tr>
      <w:tr w:rsidR="00FB19B6" w14:paraId="51BF9E5A" w14:textId="77777777">
        <w:tc>
          <w:tcPr>
            <w:tcW w:w="817" w:type="dxa"/>
          </w:tcPr>
          <w:p w14:paraId="2C8F04AF" w14:textId="77777777" w:rsidR="00FB19B6" w:rsidRDefault="00FB19B6">
            <w:pPr>
              <w:jc w:val="center"/>
            </w:pPr>
          </w:p>
        </w:tc>
        <w:tc>
          <w:tcPr>
            <w:tcW w:w="4489" w:type="dxa"/>
          </w:tcPr>
          <w:p w14:paraId="05B385D8" w14:textId="77777777" w:rsidR="00FB19B6" w:rsidRDefault="00000000">
            <w:pPr>
              <w:jc w:val="center"/>
            </w:pPr>
            <w:r>
              <w:t>Местный бюджет</w:t>
            </w:r>
          </w:p>
        </w:tc>
        <w:tc>
          <w:tcPr>
            <w:tcW w:w="2653" w:type="dxa"/>
          </w:tcPr>
          <w:p w14:paraId="532261E5" w14:textId="0D7A8779" w:rsidR="00FB19B6" w:rsidRDefault="00000000">
            <w:pPr>
              <w:jc w:val="center"/>
            </w:pPr>
            <w:r>
              <w:rPr>
                <w:szCs w:val="28"/>
              </w:rPr>
              <w:t>170,498</w:t>
            </w:r>
            <w:r w:rsidR="001B76BE">
              <w:rPr>
                <w:szCs w:val="28"/>
              </w:rPr>
              <w:t xml:space="preserve"> </w:t>
            </w:r>
          </w:p>
        </w:tc>
        <w:tc>
          <w:tcPr>
            <w:tcW w:w="2653" w:type="dxa"/>
          </w:tcPr>
          <w:p w14:paraId="69127165" w14:textId="77777777" w:rsidR="00FB19B6" w:rsidRDefault="00000000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03951C6B" w14:textId="77777777" w:rsidR="00FB19B6" w:rsidRDefault="00000000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0A6FD77E" w14:textId="4DDEE7B6" w:rsidR="00FB19B6" w:rsidRDefault="00000000">
            <w:pPr>
              <w:jc w:val="center"/>
            </w:pPr>
            <w:r>
              <w:rPr>
                <w:szCs w:val="28"/>
              </w:rPr>
              <w:t>170,498</w:t>
            </w:r>
          </w:p>
          <w:p w14:paraId="7FAAAD19" w14:textId="77777777" w:rsidR="00FB19B6" w:rsidRDefault="00FB19B6">
            <w:pPr>
              <w:jc w:val="center"/>
            </w:pPr>
          </w:p>
        </w:tc>
      </w:tr>
    </w:tbl>
    <w:p w14:paraId="3F2ACFB7" w14:textId="77777777" w:rsidR="00FB19B6" w:rsidRDefault="00FB19B6">
      <w:pPr>
        <w:jc w:val="center"/>
      </w:pPr>
    </w:p>
    <w:p w14:paraId="686F8455" w14:textId="77777777" w:rsidR="00FB19B6" w:rsidRDefault="00FB19B6">
      <w:pPr>
        <w:jc w:val="both"/>
      </w:pPr>
    </w:p>
    <w:p w14:paraId="19349D74" w14:textId="57C9EDEA" w:rsidR="00FB19B6" w:rsidRDefault="00BC0A42">
      <w:pPr>
        <w:jc w:val="both"/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>
        <w:t xml:space="preserve"> </w:t>
      </w:r>
      <w:proofErr w:type="spellStart"/>
      <w:r>
        <w:t>Стойбинского</w:t>
      </w:r>
      <w:proofErr w:type="spellEnd"/>
      <w:r>
        <w:t xml:space="preserve"> сельсовета                                                                                                                                                       </w:t>
      </w:r>
      <w:proofErr w:type="spellStart"/>
      <w:r>
        <w:t>Н.М.Глазунова</w:t>
      </w:r>
      <w:proofErr w:type="spellEnd"/>
    </w:p>
    <w:sectPr w:rsidR="00FB19B6">
      <w:pgSz w:w="16838" w:h="11906" w:orient="landscape"/>
      <w:pgMar w:top="1134" w:right="567" w:bottom="567" w:left="567" w:header="113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DEBA" w14:textId="77777777" w:rsidR="00570157" w:rsidRDefault="00570157">
      <w:r>
        <w:separator/>
      </w:r>
    </w:p>
  </w:endnote>
  <w:endnote w:type="continuationSeparator" w:id="0">
    <w:p w14:paraId="0CF7EB93" w14:textId="77777777" w:rsidR="00570157" w:rsidRDefault="0057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46"/>
      <w:docPartObj>
        <w:docPartGallery w:val="Page Numbers (Bottom of Page)"/>
        <w:docPartUnique/>
      </w:docPartObj>
    </w:sdtPr>
    <w:sdtContent>
      <w:p w14:paraId="438E140B" w14:textId="77777777" w:rsidR="00FB19B6" w:rsidRDefault="00000000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3C8A2" w14:textId="77777777" w:rsidR="00FB19B6" w:rsidRDefault="00FB19B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71FF" w14:textId="77777777" w:rsidR="00570157" w:rsidRDefault="00570157">
      <w:r>
        <w:separator/>
      </w:r>
    </w:p>
  </w:footnote>
  <w:footnote w:type="continuationSeparator" w:id="0">
    <w:p w14:paraId="45106C1C" w14:textId="77777777" w:rsidR="00570157" w:rsidRDefault="0057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2C1"/>
    <w:multiLevelType w:val="hybridMultilevel"/>
    <w:tmpl w:val="29FABB6A"/>
    <w:lvl w:ilvl="0" w:tplc="40E032B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90B4DA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283E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64510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A658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DA576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D8D7A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7674E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295F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13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9B6"/>
    <w:rsid w:val="001B76BE"/>
    <w:rsid w:val="003C4816"/>
    <w:rsid w:val="004E1A65"/>
    <w:rsid w:val="00517F20"/>
    <w:rsid w:val="00570157"/>
    <w:rsid w:val="00BC0A42"/>
    <w:rsid w:val="00C32E21"/>
    <w:rsid w:val="00F72255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01E6"/>
  <w15:docId w15:val="{E2E7D2E4-5BD9-4E48-A809-585126A7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sz w:val="24"/>
      <w:szCs w:val="24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sz w:val="24"/>
      <w:szCs w:val="24"/>
    </w:rPr>
  </w:style>
  <w:style w:type="character" w:styleId="afb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BFD1B2C-9AF6-4247-9C73-25474CBD2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Белоконь Е.В.</dc:creator>
  <cp:lastModifiedBy>stoiba9@mail.ru</cp:lastModifiedBy>
  <cp:revision>11</cp:revision>
  <cp:lastPrinted>2024-03-11T23:33:00Z</cp:lastPrinted>
  <dcterms:created xsi:type="dcterms:W3CDTF">2023-05-04T03:15:00Z</dcterms:created>
  <dcterms:modified xsi:type="dcterms:W3CDTF">2024-03-11T23:36:00Z</dcterms:modified>
</cp:coreProperties>
</file>