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5D50" w14:textId="77777777" w:rsidR="009E727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14:paraId="4D077BA3" w14:textId="77777777" w:rsidR="009E727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14:paraId="331EF12F" w14:textId="77777777" w:rsidR="009E727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14:paraId="4517712A" w14:textId="77777777" w:rsidR="009E727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14:paraId="2F5D30F9" w14:textId="77777777" w:rsidR="009E727F" w:rsidRDefault="009E72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42325" w14:textId="62CFD753" w:rsidR="009E727F" w:rsidRDefault="00000000" w:rsidP="007E73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 w:rsidR="007E730A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</w:p>
    <w:p w14:paraId="57450B0C" w14:textId="43817551" w:rsidR="009E727F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36F07">
        <w:rPr>
          <w:rFonts w:ascii="Times New Roman" w:eastAsia="Times New Roman" w:hAnsi="Times New Roman" w:cs="Times New Roman"/>
          <w:sz w:val="28"/>
          <w:szCs w:val="28"/>
        </w:rPr>
        <w:t xml:space="preserve">06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6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</w:t>
      </w:r>
      <w:r w:rsidR="00B36F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F07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0EC5A594" w14:textId="77777777" w:rsidR="009E727F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Стойба</w:t>
      </w:r>
    </w:p>
    <w:p w14:paraId="4F6DC68D" w14:textId="77777777" w:rsidR="009E727F" w:rsidRDefault="009E727F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14:paraId="4166FA5F" w14:textId="77777777" w:rsidR="009E727F" w:rsidRDefault="00000000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</w:p>
    <w:p w14:paraId="4FBC38BA" w14:textId="02D92A5D" w:rsidR="007E730A" w:rsidRDefault="00903C7E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</w:p>
    <w:p w14:paraId="5550A7C0" w14:textId="05ACC2DD" w:rsidR="009E727F" w:rsidRDefault="00903C7E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AE23F4">
        <w:rPr>
          <w:rFonts w:ascii="Times New Roman" w:eastAsia="Times New Roman" w:hAnsi="Times New Roman" w:cs="Times New Roman"/>
          <w:sz w:val="28"/>
          <w:szCs w:val="28"/>
        </w:rPr>
        <w:t>ы теплоснабжения</w:t>
      </w:r>
    </w:p>
    <w:p w14:paraId="50B68B2C" w14:textId="00A56A2A" w:rsidR="00AE23F4" w:rsidRDefault="00AE23F4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Стойбинского сельсовета на период</w:t>
      </w:r>
    </w:p>
    <w:p w14:paraId="7924E6A2" w14:textId="7B76A569" w:rsidR="00AE23F4" w:rsidRDefault="00AE23F4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2034 года.</w:t>
      </w:r>
    </w:p>
    <w:p w14:paraId="12405B00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Times New Roman" w:hAnsi="Times New Roman" w:cs="Times New Roman"/>
        </w:rPr>
      </w:pPr>
    </w:p>
    <w:p w14:paraId="49EFD834" w14:textId="256F4B7F" w:rsidR="009E727F" w:rsidRDefault="00000000">
      <w:pPr>
        <w:widowControl w:val="0"/>
        <w:spacing w:after="0"/>
        <w:ind w:right="-1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</w:t>
      </w:r>
      <w:r w:rsidR="00AE23F4">
        <w:rPr>
          <w:rFonts w:ascii="Times New Roman" w:eastAsia="Times New Roman" w:hAnsi="Times New Roman" w:cs="Times New Roman"/>
          <w:sz w:val="28"/>
          <w:szCs w:val="28"/>
        </w:rPr>
        <w:t>с Федеральными законами от 27.07.2010 № 190-ФЗ «О теплоснабжении, от 06.10.2023 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теплоснабжения», руководствуясь Уставом Стойбинского сельсовета :</w:t>
      </w:r>
    </w:p>
    <w:p w14:paraId="11462E7E" w14:textId="77777777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4C7244F4" w14:textId="0EB7FD6A" w:rsidR="009E727F" w:rsidRDefault="00000000">
      <w:pPr>
        <w:pStyle w:val="af9"/>
        <w:widowControl w:val="0"/>
        <w:numPr>
          <w:ilvl w:val="0"/>
          <w:numId w:val="3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AE23F4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 w:rsidR="00AE23F4">
        <w:rPr>
          <w:rFonts w:ascii="Times New Roman" w:eastAsia="Times New Roman" w:hAnsi="Times New Roman" w:cs="Times New Roman"/>
          <w:sz w:val="28"/>
          <w:szCs w:val="28"/>
        </w:rPr>
        <w:t>схемы теплоснабжения Стойбинского сельсовета Селемджинского района Амурской области на период до 2034 года.</w:t>
      </w:r>
    </w:p>
    <w:p w14:paraId="780C4E27" w14:textId="2B359462" w:rsidR="00AE23F4" w:rsidRDefault="00AE23F4">
      <w:pPr>
        <w:pStyle w:val="af9"/>
        <w:widowControl w:val="0"/>
        <w:numPr>
          <w:ilvl w:val="0"/>
          <w:numId w:val="3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схемы теплоснабжения Стойбинского сельсовета Селемджинского района 08 апреля 2024 года в 14.00 часов в здании администрации Стойбинск</w:t>
      </w:r>
      <w:r w:rsidR="0091718B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 по адресу 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 xml:space="preserve">Амурская область </w:t>
      </w:r>
      <w:r w:rsidR="0091718B">
        <w:rPr>
          <w:rFonts w:ascii="Times New Roman" w:eastAsia="Times New Roman" w:hAnsi="Times New Roman" w:cs="Times New Roman"/>
          <w:sz w:val="28"/>
          <w:szCs w:val="28"/>
        </w:rPr>
        <w:t xml:space="preserve"> Селемджинский район с.Стойба  ул.Майская 5.</w:t>
      </w:r>
    </w:p>
    <w:p w14:paraId="10E0C208" w14:textId="0647C672" w:rsidR="0091718B" w:rsidRDefault="0091718B">
      <w:pPr>
        <w:pStyle w:val="af9"/>
        <w:widowControl w:val="0"/>
        <w:numPr>
          <w:ilvl w:val="0"/>
          <w:numId w:val="3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 материалами по проекту 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схемы теплоснабжения Стойбинского сельсовета можно ознакомиться в здании администрации сельсовета по адресу : с.Стойба ул.Майская 5.</w:t>
      </w:r>
    </w:p>
    <w:p w14:paraId="56CC32C9" w14:textId="678C8FF3" w:rsidR="009E727F" w:rsidRDefault="00B82E96">
      <w:pPr>
        <w:pStyle w:val="af9"/>
        <w:widowControl w:val="0"/>
        <w:numPr>
          <w:ilvl w:val="0"/>
          <w:numId w:val="3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публичных слушаний </w:t>
      </w:r>
      <w:r w:rsidR="0091718B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 </w:t>
      </w:r>
      <w:r w:rsidR="0091718B">
        <w:rPr>
          <w:rFonts w:ascii="Times New Roman" w:eastAsia="Times New Roman" w:hAnsi="Times New Roman" w:cs="Times New Roman"/>
          <w:sz w:val="28"/>
          <w:szCs w:val="28"/>
        </w:rPr>
        <w:t xml:space="preserve"> схемы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 в составе:</w:t>
      </w:r>
    </w:p>
    <w:p w14:paraId="72C5234E" w14:textId="05EEA9B5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2E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- </w:t>
      </w:r>
      <w:r>
        <w:rPr>
          <w:rFonts w:ascii="Times New Roman" w:eastAsia="Times New Roman" w:hAnsi="Times New Roman" w:cs="Times New Roman"/>
          <w:sz w:val="28"/>
          <w:szCs w:val="28"/>
        </w:rPr>
        <w:t>Даниленко Алексей Андреевич –</w:t>
      </w:r>
      <w:r w:rsidR="00B82E96">
        <w:rPr>
          <w:rFonts w:ascii="Times New Roman" w:eastAsia="Times New Roman" w:hAnsi="Times New Roman" w:cs="Times New Roman"/>
          <w:sz w:val="28"/>
          <w:szCs w:val="28"/>
        </w:rPr>
        <w:t xml:space="preserve"> глава Стойбинского сельсовета.</w:t>
      </w:r>
    </w:p>
    <w:p w14:paraId="0FE862D2" w14:textId="495FC847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2E96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Глазунова Наталья Михайловна - </w:t>
      </w:r>
      <w:r w:rsidR="00B82E96">
        <w:rPr>
          <w:rFonts w:ascii="Times New Roman" w:eastAsia="Times New Roman" w:hAnsi="Times New Roman" w:cs="Times New Roman"/>
          <w:sz w:val="28"/>
          <w:szCs w:val="28"/>
        </w:rPr>
        <w:t xml:space="preserve"> главный </w:t>
      </w:r>
      <w:r w:rsidR="00B82E96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Стойбинского сельсовета</w:t>
      </w:r>
    </w:p>
    <w:p w14:paraId="6123D2F3" w14:textId="495AF9A9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Члены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- Бертенева Марина Александровна </w:t>
      </w:r>
      <w:r w:rsidR="00B82E96">
        <w:rPr>
          <w:rFonts w:ascii="Times New Roman" w:hAnsi="Times New Roman" w:cs="Times New Roman"/>
          <w:sz w:val="28"/>
          <w:szCs w:val="28"/>
        </w:rPr>
        <w:t xml:space="preserve"> - директор МКУ «Дом культуры с.Стойба»</w:t>
      </w:r>
    </w:p>
    <w:p w14:paraId="3660AB1D" w14:textId="36667C09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2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2E96">
        <w:rPr>
          <w:rFonts w:ascii="Times New Roman" w:hAnsi="Times New Roman" w:cs="Times New Roman"/>
          <w:sz w:val="28"/>
          <w:szCs w:val="28"/>
        </w:rPr>
        <w:t>Панчишина Вита Викторовна – депутат Стойбинского сельсовета</w:t>
      </w:r>
      <w:r w:rsidR="0055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15486" w14:textId="72268788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E4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Для организации публичных слушаний назначить организационный комитет в составе:</w:t>
      </w:r>
    </w:p>
    <w:p w14:paraId="23645C1E" w14:textId="2CC8642B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организационного комитета –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>Аминова Валентина Павловна – главный специалист Стойбинского сельсовета.</w:t>
      </w:r>
    </w:p>
    <w:p w14:paraId="5C2EB0A8" w14:textId="41E512E2" w:rsidR="009E727F" w:rsidRDefault="005513A4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Члены организационного комитета: - Шевченко Татьяна Анатольевна – депутат Стойбинского сельсовета </w:t>
      </w:r>
    </w:p>
    <w:p w14:paraId="063BFAFF" w14:textId="63CC9F2E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 xml:space="preserve">        - Шевцова Любовь Аркадьевна – начальник почтового отделения с.Стойба.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18B392" w14:textId="4AA29040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7E4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Организационному комитету вынести на рассмотрение </w:t>
      </w:r>
      <w:r>
        <w:rPr>
          <w:rFonts w:ascii="Times New Roman" w:hAnsi="Times New Roman" w:cs="Times New Roman"/>
          <w:sz w:val="28"/>
          <w:szCs w:val="28"/>
        </w:rPr>
        <w:t>Стойбинского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рекомендации публичных слушаний по 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>актуализации схемы теплоснабжения Стойбинского сельсовета на период до 20</w:t>
      </w:r>
      <w:r w:rsidR="00311A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730A">
        <w:rPr>
          <w:rFonts w:ascii="Times New Roman" w:eastAsia="Times New Roman" w:hAnsi="Times New Roman" w:cs="Times New Roman"/>
          <w:sz w:val="28"/>
          <w:szCs w:val="28"/>
        </w:rPr>
        <w:t>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DC4F3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169811B" w14:textId="41802041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7E4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>и опубликованию на сайте администрации Стойбинского сельсовета  в информационно-телекоммуникационной сети «Интернет»</w:t>
      </w:r>
    </w:p>
    <w:p w14:paraId="778AD90C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4B5A576" w14:textId="2F13700D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E4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3A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995C55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1781920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6897D8" w14:textId="77777777" w:rsidR="009E727F" w:rsidRDefault="00000000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9634A8" w14:textId="77777777" w:rsidR="009E727F" w:rsidRDefault="000000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Стойбинского сельсовета                                                 А.А. Даниленко  </w:t>
      </w:r>
    </w:p>
    <w:p w14:paraId="576EC15C" w14:textId="42289E44" w:rsidR="009E727F" w:rsidRDefault="00B82E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FCC655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51888A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14:paraId="1CEFF1EC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14:paraId="3C20B1C4" w14:textId="77777777" w:rsidR="009E727F" w:rsidRDefault="009E727F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14:paraId="4D508D89" w14:textId="77777777" w:rsidR="009E727F" w:rsidRDefault="009E727F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14:paraId="265298BD" w14:textId="77777777" w:rsidR="009E727F" w:rsidRDefault="009E727F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14:paraId="49BA4794" w14:textId="77777777" w:rsidR="009E727F" w:rsidRDefault="009E727F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14:paraId="0A58C618" w14:textId="77777777" w:rsidR="009E727F" w:rsidRDefault="009E727F">
      <w:pPr>
        <w:jc w:val="both"/>
      </w:pPr>
    </w:p>
    <w:p w14:paraId="0AB44B95" w14:textId="77777777" w:rsidR="009E727F" w:rsidRDefault="009E727F"/>
    <w:p w14:paraId="41C443D5" w14:textId="77777777" w:rsidR="009E727F" w:rsidRDefault="009E727F">
      <w:pPr>
        <w:jc w:val="both"/>
      </w:pPr>
    </w:p>
    <w:p w14:paraId="216B1EC5" w14:textId="77777777" w:rsidR="009E727F" w:rsidRDefault="009E727F"/>
    <w:p w14:paraId="25881D9F" w14:textId="77777777" w:rsidR="009E727F" w:rsidRDefault="009E727F"/>
    <w:sectPr w:rsidR="009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8AC5" w14:textId="77777777" w:rsidR="009E0873" w:rsidRDefault="009E0873">
      <w:pPr>
        <w:spacing w:after="0" w:line="240" w:lineRule="auto"/>
      </w:pPr>
      <w:r>
        <w:separator/>
      </w:r>
    </w:p>
  </w:endnote>
  <w:endnote w:type="continuationSeparator" w:id="0">
    <w:p w14:paraId="09C8DBBC" w14:textId="77777777" w:rsidR="009E0873" w:rsidRDefault="009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3814" w14:textId="77777777" w:rsidR="009E0873" w:rsidRDefault="009E0873">
      <w:pPr>
        <w:spacing w:after="0" w:line="240" w:lineRule="auto"/>
      </w:pPr>
      <w:r>
        <w:separator/>
      </w:r>
    </w:p>
  </w:footnote>
  <w:footnote w:type="continuationSeparator" w:id="0">
    <w:p w14:paraId="6AD4BF3A" w14:textId="77777777" w:rsidR="009E0873" w:rsidRDefault="009E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2C8A"/>
    <w:multiLevelType w:val="hybridMultilevel"/>
    <w:tmpl w:val="E5BCFC80"/>
    <w:lvl w:ilvl="0" w:tplc="58CC1C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378A3754">
      <w:start w:val="1"/>
      <w:numFmt w:val="lowerLetter"/>
      <w:lvlText w:val="%2."/>
      <w:lvlJc w:val="left"/>
      <w:pPr>
        <w:ind w:left="1425" w:hanging="360"/>
      </w:pPr>
    </w:lvl>
    <w:lvl w:ilvl="2" w:tplc="FCE6B3B6">
      <w:start w:val="1"/>
      <w:numFmt w:val="lowerRoman"/>
      <w:lvlText w:val="%3."/>
      <w:lvlJc w:val="right"/>
      <w:pPr>
        <w:ind w:left="2145" w:hanging="180"/>
      </w:pPr>
    </w:lvl>
    <w:lvl w:ilvl="3" w:tplc="B93A895C">
      <w:start w:val="1"/>
      <w:numFmt w:val="decimal"/>
      <w:lvlText w:val="%4."/>
      <w:lvlJc w:val="left"/>
      <w:pPr>
        <w:ind w:left="2865" w:hanging="360"/>
      </w:pPr>
    </w:lvl>
    <w:lvl w:ilvl="4" w:tplc="18FCDDEE">
      <w:start w:val="1"/>
      <w:numFmt w:val="lowerLetter"/>
      <w:lvlText w:val="%5."/>
      <w:lvlJc w:val="left"/>
      <w:pPr>
        <w:ind w:left="3585" w:hanging="360"/>
      </w:pPr>
    </w:lvl>
    <w:lvl w:ilvl="5" w:tplc="93861E28">
      <w:start w:val="1"/>
      <w:numFmt w:val="lowerRoman"/>
      <w:lvlText w:val="%6."/>
      <w:lvlJc w:val="right"/>
      <w:pPr>
        <w:ind w:left="4305" w:hanging="180"/>
      </w:pPr>
    </w:lvl>
    <w:lvl w:ilvl="6" w:tplc="54386FCA">
      <w:start w:val="1"/>
      <w:numFmt w:val="decimal"/>
      <w:lvlText w:val="%7."/>
      <w:lvlJc w:val="left"/>
      <w:pPr>
        <w:ind w:left="5025" w:hanging="360"/>
      </w:pPr>
    </w:lvl>
    <w:lvl w:ilvl="7" w:tplc="0F6C0582">
      <w:start w:val="1"/>
      <w:numFmt w:val="lowerLetter"/>
      <w:lvlText w:val="%8."/>
      <w:lvlJc w:val="left"/>
      <w:pPr>
        <w:ind w:left="5745" w:hanging="360"/>
      </w:pPr>
    </w:lvl>
    <w:lvl w:ilvl="8" w:tplc="9566D812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AF28F8"/>
    <w:multiLevelType w:val="hybridMultilevel"/>
    <w:tmpl w:val="E09AF7FE"/>
    <w:lvl w:ilvl="0" w:tplc="93406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69CBA">
      <w:start w:val="1"/>
      <w:numFmt w:val="lowerLetter"/>
      <w:lvlText w:val="%2."/>
      <w:lvlJc w:val="left"/>
      <w:pPr>
        <w:ind w:left="1440" w:hanging="360"/>
      </w:pPr>
    </w:lvl>
    <w:lvl w:ilvl="2" w:tplc="3228A9FC">
      <w:start w:val="1"/>
      <w:numFmt w:val="lowerRoman"/>
      <w:lvlText w:val="%3."/>
      <w:lvlJc w:val="right"/>
      <w:pPr>
        <w:ind w:left="2160" w:hanging="180"/>
      </w:pPr>
    </w:lvl>
    <w:lvl w:ilvl="3" w:tplc="CAFA7E3E">
      <w:start w:val="1"/>
      <w:numFmt w:val="decimal"/>
      <w:lvlText w:val="%4."/>
      <w:lvlJc w:val="left"/>
      <w:pPr>
        <w:ind w:left="2880" w:hanging="360"/>
      </w:pPr>
    </w:lvl>
    <w:lvl w:ilvl="4" w:tplc="73505268">
      <w:start w:val="1"/>
      <w:numFmt w:val="lowerLetter"/>
      <w:lvlText w:val="%5."/>
      <w:lvlJc w:val="left"/>
      <w:pPr>
        <w:ind w:left="3600" w:hanging="360"/>
      </w:pPr>
    </w:lvl>
    <w:lvl w:ilvl="5" w:tplc="D3FCF4EE">
      <w:start w:val="1"/>
      <w:numFmt w:val="lowerRoman"/>
      <w:lvlText w:val="%6."/>
      <w:lvlJc w:val="right"/>
      <w:pPr>
        <w:ind w:left="4320" w:hanging="180"/>
      </w:pPr>
    </w:lvl>
    <w:lvl w:ilvl="6" w:tplc="F05827E2">
      <w:start w:val="1"/>
      <w:numFmt w:val="decimal"/>
      <w:lvlText w:val="%7."/>
      <w:lvlJc w:val="left"/>
      <w:pPr>
        <w:ind w:left="5040" w:hanging="360"/>
      </w:pPr>
    </w:lvl>
    <w:lvl w:ilvl="7" w:tplc="826E1BF4">
      <w:start w:val="1"/>
      <w:numFmt w:val="lowerLetter"/>
      <w:lvlText w:val="%8."/>
      <w:lvlJc w:val="left"/>
      <w:pPr>
        <w:ind w:left="5760" w:hanging="360"/>
      </w:pPr>
    </w:lvl>
    <w:lvl w:ilvl="8" w:tplc="B044B9C0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62178">
    <w:abstractNumId w:val="1"/>
  </w:num>
  <w:num w:numId="2" w16cid:durableId="542909546">
    <w:abstractNumId w:val="0"/>
  </w:num>
  <w:num w:numId="3" w16cid:durableId="205207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27F"/>
    <w:rsid w:val="00247E41"/>
    <w:rsid w:val="00311ABA"/>
    <w:rsid w:val="003F03AA"/>
    <w:rsid w:val="005513A4"/>
    <w:rsid w:val="007E730A"/>
    <w:rsid w:val="00903C7E"/>
    <w:rsid w:val="00910A6F"/>
    <w:rsid w:val="0091718B"/>
    <w:rsid w:val="009E0873"/>
    <w:rsid w:val="009E727F"/>
    <w:rsid w:val="00AE23F4"/>
    <w:rsid w:val="00B36F07"/>
    <w:rsid w:val="00B82E96"/>
    <w:rsid w:val="00C4694A"/>
    <w:rsid w:val="00E6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C7C7"/>
  <w15:docId w15:val="{4C86CB41-3D27-4B05-9838-BE3572ED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stoiba9@mail.ru</cp:lastModifiedBy>
  <cp:revision>40</cp:revision>
  <dcterms:created xsi:type="dcterms:W3CDTF">2013-10-21T03:40:00Z</dcterms:created>
  <dcterms:modified xsi:type="dcterms:W3CDTF">2024-03-06T00:49:00Z</dcterms:modified>
</cp:coreProperties>
</file>