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F664" w14:textId="77777777" w:rsidR="00BD10DC" w:rsidRPr="00BD10DC" w:rsidRDefault="00BD10DC" w:rsidP="00BD1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64D1094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14:paraId="2581C4BA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СЕЛЕМДЖИНСКОГО РАЙОНА </w:t>
      </w:r>
    </w:p>
    <w:p w14:paraId="7E64C791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14:paraId="7B49081F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C9969B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39033" w14:textId="77777777" w:rsidR="00BD10DC" w:rsidRPr="00BD10DC" w:rsidRDefault="00BD10DC" w:rsidP="00BD1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0DFD0D8" w14:textId="77777777" w:rsidR="00BD10DC" w:rsidRPr="00BD10DC" w:rsidRDefault="00BD10DC" w:rsidP="00BD1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B998E" w14:textId="77777777" w:rsidR="00BD10DC" w:rsidRPr="00BD10DC" w:rsidRDefault="00BD10DC" w:rsidP="00BD1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EA112" w14:textId="279171B7" w:rsidR="00BD10DC" w:rsidRPr="00BD10DC" w:rsidRDefault="00F83EDE" w:rsidP="00BD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692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D10DC"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80A9A"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469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A9A"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D10DC"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80A9A"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692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14:paraId="201615A2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89ACE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79818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936"/>
      </w:tblGrid>
      <w:tr w:rsidR="00BD10DC" w:rsidRPr="00BD10DC" w14:paraId="2217B2D3" w14:textId="77777777" w:rsidTr="0037415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742A099" w14:textId="3FF64C0C" w:rsidR="00BD10DC" w:rsidRPr="00BD10DC" w:rsidRDefault="00BD10DC" w:rsidP="00BD10DC">
            <w:pPr>
              <w:tabs>
                <w:tab w:val="left" w:pos="41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D10DC">
              <w:rPr>
                <w:rFonts w:eastAsia="Calibri"/>
                <w:sz w:val="28"/>
                <w:szCs w:val="28"/>
              </w:rPr>
              <w:t xml:space="preserve">Об утверждении перечня муниципальных программ </w:t>
            </w:r>
            <w:proofErr w:type="spellStart"/>
            <w:r w:rsidRPr="00BD10DC">
              <w:rPr>
                <w:rFonts w:eastAsia="Calibri"/>
                <w:sz w:val="28"/>
                <w:szCs w:val="28"/>
              </w:rPr>
              <w:t>Стойбинского</w:t>
            </w:r>
            <w:proofErr w:type="spellEnd"/>
            <w:r w:rsidRPr="00BD10DC">
              <w:rPr>
                <w:rFonts w:eastAsia="Calibri"/>
                <w:sz w:val="28"/>
                <w:szCs w:val="28"/>
              </w:rPr>
              <w:t xml:space="preserve"> сельсовета,</w:t>
            </w:r>
            <w:r w:rsidR="00F83EDE">
              <w:rPr>
                <w:rFonts w:eastAsia="Calibri"/>
                <w:sz w:val="28"/>
                <w:szCs w:val="28"/>
              </w:rPr>
              <w:t xml:space="preserve"> планируемых к реализации в </w:t>
            </w:r>
            <w:r w:rsidR="0094692B">
              <w:rPr>
                <w:rFonts w:eastAsia="Calibri"/>
                <w:sz w:val="28"/>
                <w:szCs w:val="28"/>
              </w:rPr>
              <w:t>2023г.</w:t>
            </w:r>
          </w:p>
        </w:tc>
      </w:tr>
    </w:tbl>
    <w:p w14:paraId="023406B2" w14:textId="77777777" w:rsidR="00BD10DC" w:rsidRPr="00BD10DC" w:rsidRDefault="00BD10DC" w:rsidP="00BD10DC">
      <w:pPr>
        <w:spacing w:after="0" w:line="240" w:lineRule="auto"/>
        <w:ind w:right="84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20F19D6D" w14:textId="77777777" w:rsidR="00BD10DC" w:rsidRPr="00BD10DC" w:rsidRDefault="00BD10DC" w:rsidP="00BD10DC">
      <w:pPr>
        <w:spacing w:after="0" w:line="240" w:lineRule="auto"/>
        <w:ind w:right="84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7031325E" w14:textId="77777777" w:rsidR="00BD10DC" w:rsidRPr="00BD10DC" w:rsidRDefault="00BD10DC" w:rsidP="00BD1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 соответствии с нормами п.2.1. Постановления администрации </w:t>
      </w:r>
      <w:proofErr w:type="spellStart"/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от 22.06.2021 года №34 «Об утверждении «Порядка разработки, формирования, реализации и оценки эффективности муниципальных программ </w:t>
      </w:r>
      <w:proofErr w:type="spellStart"/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сельсовета»</w:t>
      </w:r>
    </w:p>
    <w:p w14:paraId="2A6633D7" w14:textId="77777777" w:rsidR="00BD10DC" w:rsidRPr="00BD10DC" w:rsidRDefault="00BD10DC" w:rsidP="00BD1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BD10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14:paraId="2DDF83F7" w14:textId="4D2BD17D" w:rsidR="00BD10DC" w:rsidRPr="00BD10DC" w:rsidRDefault="00BD10DC" w:rsidP="00BD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Pr="00BD10D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муниципальных программ </w:t>
      </w:r>
      <w:proofErr w:type="spellStart"/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сельсовета, планируемых к реализации в </w:t>
      </w:r>
      <w:r w:rsidR="0094692B">
        <w:rPr>
          <w:rFonts w:ascii="Times New Roman" w:eastAsia="Calibri" w:hAnsi="Times New Roman" w:cs="Times New Roman"/>
          <w:sz w:val="28"/>
          <w:szCs w:val="28"/>
          <w:lang w:eastAsia="ru-RU"/>
        </w:rPr>
        <w:t>2023 году</w:t>
      </w: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приложению.</w:t>
      </w:r>
    </w:p>
    <w:p w14:paraId="69D999AB" w14:textId="09BCE005" w:rsidR="00C42E90" w:rsidRDefault="00BD10DC" w:rsidP="00BD10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42E90" w:rsidRPr="00C4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A45D0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01.01.2023г.</w:t>
      </w:r>
      <w:r w:rsidR="00C42E90" w:rsidRPr="00C4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</w:t>
      </w:r>
      <w:r w:rsidR="00CF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42E90" w:rsidRPr="00C4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E90" w:rsidRPr="00C42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</w:t>
      </w:r>
      <w:r w:rsidR="00CF05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CF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C42E90" w:rsidRPr="00C4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F1F80BD" w14:textId="34195B01" w:rsidR="00A45D02" w:rsidRDefault="00A45D02" w:rsidP="00BD10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45D0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Постановление от</w:t>
      </w:r>
      <w:r w:rsidRPr="00A45D0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30</w:t>
      </w:r>
      <w:r w:rsidRPr="00A45D0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09</w:t>
      </w:r>
      <w:r w:rsidRPr="00A45D0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.2021 № 5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9</w:t>
      </w:r>
      <w:r w:rsidRPr="00A45D0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2</w:t>
      </w:r>
      <w:r w:rsidRPr="00A45D0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A45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перечня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планируемых к реализации в 2022-2024г.</w:t>
      </w:r>
      <w:r w:rsidRPr="00A45D02">
        <w:rPr>
          <w:rFonts w:ascii="Times New Roman" w:eastAsia="Calibri" w:hAnsi="Times New Roman" w:cs="Times New Roman"/>
          <w:sz w:val="28"/>
          <w:szCs w:val="28"/>
          <w:lang w:eastAsia="ru-RU"/>
        </w:rPr>
        <w:t>» считать утратившим силу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01.01.2023г.</w:t>
      </w:r>
    </w:p>
    <w:p w14:paraId="27D87B7F" w14:textId="6B2E49FF" w:rsidR="00BD10DC" w:rsidRPr="00BD10DC" w:rsidRDefault="00BD10DC" w:rsidP="00BD10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37068FA1" w14:textId="77777777"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0DAD3" w14:textId="77777777"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78122" w14:textId="77777777"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1BCD6" w14:textId="77777777"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А. А. Даниленко</w:t>
      </w:r>
    </w:p>
    <w:p w14:paraId="45F61C28" w14:textId="77777777"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A31023" w14:textId="77777777"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ECDE1" w14:textId="77777777"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0F4D" w14:textId="77777777"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0B94B" w14:textId="77777777"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12E31" w14:textId="77777777"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5CD44" w14:textId="77777777"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07DC5" w14:textId="77777777"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5E721" w14:textId="77777777" w:rsidR="00BD10DC" w:rsidRPr="00BD10DC" w:rsidRDefault="00BD10DC" w:rsidP="00BD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E6536" w14:textId="77777777" w:rsidR="00926DD1" w:rsidRDefault="00926DD1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1CAF5" w14:textId="77777777" w:rsidR="00926DD1" w:rsidRDefault="00926DD1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1426F" w14:textId="77777777" w:rsidR="00926DD1" w:rsidRDefault="00926DD1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09A6F" w14:textId="3473C8F6"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3D7145B4" w14:textId="77777777"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14:paraId="3D8BD8C4" w14:textId="77777777"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Стойбинского</w:t>
      </w:r>
      <w:proofErr w:type="spellEnd"/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14:paraId="3907B0E5" w14:textId="7D2C1AE4" w:rsidR="00BD10DC" w:rsidRPr="00BD10DC" w:rsidRDefault="00F83EDE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057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D10DC"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57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F0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F057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BD10DC"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1A04EC" w14:textId="77777777" w:rsidR="00BD10DC" w:rsidRPr="00BD10DC" w:rsidRDefault="00BD10DC" w:rsidP="00BD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BD9BB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CA87C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697876CF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</w:t>
      </w:r>
      <w:proofErr w:type="spellStart"/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Стойбинского</w:t>
      </w:r>
      <w:proofErr w:type="spellEnd"/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сельсовета, </w:t>
      </w:r>
    </w:p>
    <w:p w14:paraId="4D72D444" w14:textId="28C71DFC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планируемых к реализации в </w:t>
      </w:r>
      <w:r w:rsidR="00CF0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2023г.</w:t>
      </w:r>
    </w:p>
    <w:p w14:paraId="49461237" w14:textId="77777777"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564"/>
        <w:gridCol w:w="2665"/>
        <w:gridCol w:w="1984"/>
        <w:gridCol w:w="1848"/>
        <w:gridCol w:w="2522"/>
      </w:tblGrid>
      <w:tr w:rsidR="00BD10DC" w:rsidRPr="00BD10DC" w14:paraId="20AB2B64" w14:textId="77777777" w:rsidTr="00374158">
        <w:tc>
          <w:tcPr>
            <w:tcW w:w="564" w:type="dxa"/>
          </w:tcPr>
          <w:p w14:paraId="203595D5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65" w:type="dxa"/>
          </w:tcPr>
          <w:p w14:paraId="42C1DBA7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1984" w:type="dxa"/>
          </w:tcPr>
          <w:p w14:paraId="22147641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848" w:type="dxa"/>
          </w:tcPr>
          <w:p w14:paraId="06095443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2522" w:type="dxa"/>
          </w:tcPr>
          <w:p w14:paraId="2EF24E1B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подпрограммы </w:t>
            </w:r>
          </w:p>
        </w:tc>
      </w:tr>
      <w:tr w:rsidR="00BD10DC" w:rsidRPr="00BD10DC" w14:paraId="6DA9D9F0" w14:textId="77777777" w:rsidTr="00374158">
        <w:tc>
          <w:tcPr>
            <w:tcW w:w="564" w:type="dxa"/>
          </w:tcPr>
          <w:p w14:paraId="61AC5D0A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5" w:type="dxa"/>
          </w:tcPr>
          <w:p w14:paraId="2C7A2DF0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14:paraId="664119D7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8" w:type="dxa"/>
          </w:tcPr>
          <w:p w14:paraId="6A893C26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22" w:type="dxa"/>
          </w:tcPr>
          <w:p w14:paraId="2DD55EFD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D10DC" w:rsidRPr="00BD10DC" w14:paraId="749D52C5" w14:textId="77777777" w:rsidTr="00374158">
        <w:tc>
          <w:tcPr>
            <w:tcW w:w="564" w:type="dxa"/>
          </w:tcPr>
          <w:p w14:paraId="281AB7B6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5" w:type="dxa"/>
          </w:tcPr>
          <w:p w14:paraId="24068DC5" w14:textId="110F34C0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 xml:space="preserve">«О государственной регистрации прав собственности на муниципальное имущество администрации </w:t>
            </w:r>
            <w:proofErr w:type="spellStart"/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hAnsi="Times New Roman"/>
                <w:bCs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14:paraId="2A799170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14:paraId="14CD4B7C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2" w:type="dxa"/>
          </w:tcPr>
          <w:p w14:paraId="22D586B3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10DC" w:rsidRPr="00BD10DC" w14:paraId="4B591FA0" w14:textId="77777777" w:rsidTr="00374158">
        <w:trPr>
          <w:trHeight w:val="3600"/>
        </w:trPr>
        <w:tc>
          <w:tcPr>
            <w:tcW w:w="564" w:type="dxa"/>
          </w:tcPr>
          <w:p w14:paraId="527D5649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5" w:type="dxa"/>
          </w:tcPr>
          <w:p w14:paraId="2D641F23" w14:textId="2873D0F9" w:rsidR="00BD10DC" w:rsidRPr="00BD10DC" w:rsidRDefault="00BD10DC" w:rsidP="00BD10DC">
            <w:pPr>
              <w:autoSpaceDE w:val="0"/>
              <w:autoSpaceDN w:val="0"/>
              <w:adjustRightInd w:val="0"/>
              <w:spacing w:line="268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на территории </w:t>
            </w:r>
            <w:proofErr w:type="spellStart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eastAsia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50B5BC7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14:paraId="4FCCC7DF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14:paraId="7E1C831C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2" w:type="dxa"/>
          </w:tcPr>
          <w:p w14:paraId="26DEC5DB" w14:textId="77777777"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>Пожарная безопасность»</w:t>
            </w:r>
            <w:r w:rsidRPr="00BD10D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№ 2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0DC">
              <w:rPr>
                <w:rFonts w:ascii="Times New Roman" w:hAnsi="Times New Roman"/>
                <w:spacing w:val="-1"/>
                <w:sz w:val="24"/>
                <w:szCs w:val="24"/>
              </w:rPr>
              <w:t>«Защита от чрезвычайных ситуаций»</w:t>
            </w:r>
          </w:p>
        </w:tc>
      </w:tr>
      <w:tr w:rsidR="00BD10DC" w:rsidRPr="00BD10DC" w14:paraId="0362394E" w14:textId="77777777" w:rsidTr="00374158">
        <w:trPr>
          <w:trHeight w:val="1005"/>
        </w:trPr>
        <w:tc>
          <w:tcPr>
            <w:tcW w:w="564" w:type="dxa"/>
          </w:tcPr>
          <w:p w14:paraId="351F1863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5" w:type="dxa"/>
          </w:tcPr>
          <w:p w14:paraId="04F770F3" w14:textId="30E5EB44"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3B4CBBB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14:paraId="69F89A46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14:paraId="01436B5D" w14:textId="77777777"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МКУК ДК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с.Стойба</w:t>
            </w:r>
            <w:proofErr w:type="spellEnd"/>
          </w:p>
        </w:tc>
        <w:tc>
          <w:tcPr>
            <w:tcW w:w="2522" w:type="dxa"/>
          </w:tcPr>
          <w:p w14:paraId="127A92E6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DC" w:rsidRPr="00BD10DC" w14:paraId="3B7A4BB4" w14:textId="77777777" w:rsidTr="00374158">
        <w:trPr>
          <w:trHeight w:val="1005"/>
        </w:trPr>
        <w:tc>
          <w:tcPr>
            <w:tcW w:w="564" w:type="dxa"/>
          </w:tcPr>
          <w:p w14:paraId="6A3D29B5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5" w:type="dxa"/>
          </w:tcPr>
          <w:p w14:paraId="4775E812" w14:textId="332E3A25"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«Реконструкция и капитальный ремонт муниципального имущества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Селемджинского</w:t>
            </w:r>
            <w:proofErr w:type="spellEnd"/>
            <w:r w:rsidRPr="00BD10DC">
              <w:rPr>
                <w:rFonts w:ascii="Times New Roman" w:hAnsi="Times New Roman"/>
                <w:sz w:val="24"/>
                <w:szCs w:val="24"/>
              </w:rPr>
              <w:t xml:space="preserve"> района Амурской </w:t>
            </w:r>
            <w:r w:rsidRPr="00BD10DC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="00CF0572">
              <w:rPr>
                <w:rFonts w:ascii="Times New Roman" w:hAnsi="Times New Roman"/>
                <w:sz w:val="24"/>
                <w:szCs w:val="24"/>
              </w:rPr>
              <w:t xml:space="preserve"> на 2023-2025 годы»</w:t>
            </w:r>
          </w:p>
        </w:tc>
        <w:tc>
          <w:tcPr>
            <w:tcW w:w="1984" w:type="dxa"/>
          </w:tcPr>
          <w:p w14:paraId="1154DE7F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  <w:p w14:paraId="7FE86D73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14:paraId="12BBC147" w14:textId="77777777"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47F274DE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DC" w:rsidRPr="00BD10DC" w14:paraId="49844A34" w14:textId="77777777" w:rsidTr="00374158">
        <w:trPr>
          <w:trHeight w:val="1005"/>
        </w:trPr>
        <w:tc>
          <w:tcPr>
            <w:tcW w:w="564" w:type="dxa"/>
          </w:tcPr>
          <w:p w14:paraId="5DB7172C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65" w:type="dxa"/>
          </w:tcPr>
          <w:p w14:paraId="5400EA92" w14:textId="2C7DED09"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eastAsia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233B8FB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14:paraId="554C5C22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14:paraId="6D777438" w14:textId="77777777"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1AB26974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DC" w:rsidRPr="00BD10DC" w14:paraId="5277EAA5" w14:textId="77777777" w:rsidTr="00374158">
        <w:trPr>
          <w:trHeight w:val="1452"/>
        </w:trPr>
        <w:tc>
          <w:tcPr>
            <w:tcW w:w="564" w:type="dxa"/>
          </w:tcPr>
          <w:p w14:paraId="731F762B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5" w:type="dxa"/>
          </w:tcPr>
          <w:p w14:paraId="19054230" w14:textId="7DE43973" w:rsidR="00BD10DC" w:rsidRPr="00BD10DC" w:rsidRDefault="00BD10DC" w:rsidP="00BD10DC">
            <w:pPr>
              <w:tabs>
                <w:tab w:val="left" w:pos="104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CF0572">
              <w:rPr>
                <w:rFonts w:ascii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9C8FAEF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2E4F9850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</w:p>
          <w:p w14:paraId="3E9307B5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14:paraId="299B9202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2" w:type="dxa"/>
          </w:tcPr>
          <w:p w14:paraId="503D15BE" w14:textId="77777777"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10DC" w:rsidRPr="00BD10DC" w14:paraId="55267B63" w14:textId="77777777" w:rsidTr="00374158">
        <w:tblPrEx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564" w:type="dxa"/>
          </w:tcPr>
          <w:p w14:paraId="5D71A6DD" w14:textId="77777777"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14:paraId="6C1B4DD7" w14:textId="77777777"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0D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14:paraId="6E861DF9" w14:textId="77777777"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65" w:type="dxa"/>
          </w:tcPr>
          <w:p w14:paraId="2A38D6D0" w14:textId="7DAA9344"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Селемджинского</w:t>
            </w:r>
            <w:proofErr w:type="spellEnd"/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Амурской области</w:t>
            </w:r>
            <w:r w:rsidR="00CF0572">
              <w:rPr>
                <w:rFonts w:ascii="Times New Roman" w:eastAsia="Times New Roman" w:hAnsi="Times New Roman"/>
                <w:sz w:val="24"/>
                <w:szCs w:val="24"/>
              </w:rPr>
              <w:t xml:space="preserve"> на 2023-2025 годы</w:t>
            </w: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195BF0E" w14:textId="77777777"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14:paraId="48CF5F97" w14:textId="77777777" w:rsidR="00BD10DC" w:rsidRPr="00BD10DC" w:rsidRDefault="00BD10DC" w:rsidP="00BD10DC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</w:t>
            </w:r>
            <w:proofErr w:type="spellEnd"/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848" w:type="dxa"/>
          </w:tcPr>
          <w:p w14:paraId="56930616" w14:textId="77777777"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МКУК ДК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с.Стойба</w:t>
            </w:r>
            <w:proofErr w:type="spellEnd"/>
          </w:p>
        </w:tc>
        <w:tc>
          <w:tcPr>
            <w:tcW w:w="2522" w:type="dxa"/>
          </w:tcPr>
          <w:p w14:paraId="615D58DA" w14:textId="77777777"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</w:tbl>
    <w:p w14:paraId="405856C9" w14:textId="77777777" w:rsidR="00BD10DC" w:rsidRPr="00BD10DC" w:rsidRDefault="00BD10DC" w:rsidP="00BD10D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18064459" w14:textId="77777777" w:rsidR="00BD10DC" w:rsidRPr="00BD10DC" w:rsidRDefault="00BD10DC" w:rsidP="00BD10D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378D051" w14:textId="77777777" w:rsidR="00F52553" w:rsidRDefault="00F52553"/>
    <w:sectPr w:rsidR="00F52553" w:rsidSect="00CF05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35"/>
    <w:rsid w:val="00671D05"/>
    <w:rsid w:val="007F5535"/>
    <w:rsid w:val="00926DD1"/>
    <w:rsid w:val="0094692B"/>
    <w:rsid w:val="00965988"/>
    <w:rsid w:val="00980A9A"/>
    <w:rsid w:val="009E4052"/>
    <w:rsid w:val="00A45D02"/>
    <w:rsid w:val="00BD10DC"/>
    <w:rsid w:val="00C42E90"/>
    <w:rsid w:val="00CF0572"/>
    <w:rsid w:val="00F52553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9266"/>
  <w15:chartTrackingRefBased/>
  <w15:docId w15:val="{FBE1951F-E0DD-4DF4-A2C8-FB93F04B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D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BD1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stoiba9@mail.ru</cp:lastModifiedBy>
  <cp:revision>13</cp:revision>
  <dcterms:created xsi:type="dcterms:W3CDTF">2021-12-07T03:36:00Z</dcterms:created>
  <dcterms:modified xsi:type="dcterms:W3CDTF">2022-11-02T04:29:00Z</dcterms:modified>
</cp:coreProperties>
</file>