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C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spacing w:line="25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83237C" w:rsidRDefault="0083237C" w:rsidP="008323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1</w:t>
      </w:r>
    </w:p>
    <w:p w:rsidR="0083237C" w:rsidRDefault="0083237C" w:rsidP="0083237C">
      <w:pPr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инфраструктуры образовательных учреждений во внеурочное (вне учебное) время организованными группами      населения на территории Стойбинского сельсовета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1.Настоящий порядок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инфраструктуры образовательных учреждений во внеурочное (вне учебное) время организованными группами населения разработан для массовых занятий физической культурой и спортом на территории Стойбинского сельсовета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Под объектами спорта понимаются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и спортивные залы.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Объекты спорта могут использоваться населением в целях: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прохождения спортивной подготовки или освоения образовательных программ в области физической культуры и спорта; участия в физкультурном мероприятии, спортивном соревновании и тренировочном мероприятии, в том числе в качестве зрителя; получения физкультурно-оздоровительной услуги.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Образовательная организация самостоятельно заключает соглашения с обратившимися с соответствующим запросом физическими или юридическими лицами (учреждениями спорта, общественными организациями, администрациями сельсоветов).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Соглашение должно включать в себя следующие существенные условия: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перечень объектов инфраструктуры, предполагаемой для использования в целях массовых занятий физической культурой и спортом;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-площадь предоставляемых объектов (спортивных залов, спортивных площадок, подсобных помещений)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разрешение на пользование спортивным оборудованием и инвентарем, находящимся в собственности организации;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график предоставления объектов, включающий дни недели, время;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права и обязанности сторон соглашения с обязательным указанием лиц, ответственных за обеспечение безопасности организации, сохранность предоставляемого имущества, обеспечение санитарно-гигиенического режима;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- срок предоставления объектов;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условия досрочного прекращения действия настоящего соглашения.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Объекты для занятий спортом не могут быть использованы организованными группами в ущерб образовательной деятельности.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 Объекты для занятий спортом предоставляютсяорганизованным группам населения только на безвозмездной основе и в целях, указанных в данном Порядке.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Контроль за предоставление физкультурно-спортивной инфраструктуры образовательных учреждений во внеурочное время осуществляет руководитель образовательного учреждения.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Контроль за исполнением соглашения осуществляется  образовательным учреждением самостоятельно.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CB4" w:rsidRDefault="00A42CB4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150" w:rsidRDefault="009B7150" w:rsidP="009B7150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№ 2</w:t>
      </w:r>
    </w:p>
    <w:p w:rsidR="009B7150" w:rsidRPr="003B1DCC" w:rsidRDefault="009B7150" w:rsidP="009B7150">
      <w:pPr>
        <w:tabs>
          <w:tab w:val="left" w:pos="3465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с. Стойба</w:t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объектов для</w:t>
      </w: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отбывания наказания в виде</w:t>
      </w: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исправительных и обязательных</w:t>
      </w: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 на 2021 год</w:t>
      </w:r>
    </w:p>
    <w:p w:rsidR="009B7150" w:rsidRPr="003B1DCC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25,39 Уголовно-исполнительного кодекса Российской Федерации, статьями 49,50 Уголовного кодекса Российской Федерации</w:t>
      </w:r>
    </w:p>
    <w:p w:rsidR="009B7150" w:rsidRPr="00E33BF8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E33BF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остановляю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перечень</w:t>
      </w:r>
      <w:r>
        <w:rPr>
          <w:rFonts w:ascii="Times New Roman" w:hAnsi="Times New Roman"/>
          <w:sz w:val="28"/>
          <w:szCs w:val="28"/>
        </w:rPr>
        <w:t xml:space="preserve">объектов для отбывания осужденными к наказанию в виде исправительных работ, находящихся на территории Стойбинского сельсовета на 2021 год ( приложение № 1) 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перечень объектов и виды работ для отбывания осужденными к наказанию в виде обязательных работ, находящихся </w:t>
      </w:r>
      <w:proofErr w:type="spellStart"/>
      <w:r>
        <w:rPr>
          <w:rFonts w:ascii="Times New Roman" w:hAnsi="Times New Roman"/>
          <w:sz w:val="28"/>
          <w:szCs w:val="28"/>
        </w:rPr>
        <w:t>нана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2021 год ( приложение № 2) 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Постановление администрации Стойбинского сельсовета № 3 от 30 января 2020 года считать утратившим силу.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данного постановления оставляю за собой.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со дня его согласования и обнародования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Pr="00593739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2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для отбывания осужденными к наказанию в виде исправительных работ, находящихся на территории Стойбинского сельсовета на 2021 год</w:t>
      </w:r>
    </w:p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1"/>
        <w:gridCol w:w="5247"/>
        <w:gridCol w:w="2716"/>
      </w:tblGrid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п/п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для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отбывания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2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для отбывания осужденными к наказанию в виде обязательных работ, находящихся на территории Стойбинского сельсовета на 2021 год</w:t>
      </w:r>
    </w:p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0"/>
        <w:gridCol w:w="5015"/>
        <w:gridCol w:w="1709"/>
        <w:gridCol w:w="1617"/>
      </w:tblGrid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п/п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 для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отбывания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Скашивание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травы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073AB" w:rsidRDefault="007073AB">
      <w:pPr>
        <w:rPr>
          <w:rFonts w:ascii="Times New Roman" w:hAnsi="Times New Roman"/>
        </w:rPr>
      </w:pPr>
    </w:p>
    <w:p w:rsidR="007073AB" w:rsidRDefault="007073AB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7E5681">
        <w:rPr>
          <w:rFonts w:ascii="Times New Roman" w:hAnsi="Times New Roman"/>
          <w:b/>
          <w:sz w:val="28"/>
          <w:szCs w:val="28"/>
        </w:rPr>
        <w:lastRenderedPageBreak/>
        <w:t>РОССИЙСКАЯ  ФЕДЕРАЦИЯ</w:t>
      </w:r>
      <w:r w:rsidRPr="007E5681"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 w:rsidRPr="007E5681"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 w:rsidRPr="007E5681"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7E5681">
        <w:rPr>
          <w:rFonts w:ascii="Times New Roman" w:hAnsi="Times New Roman"/>
          <w:b/>
          <w:sz w:val="28"/>
          <w:szCs w:val="28"/>
        </w:rPr>
        <w:t>ПОСТАНОВЛЕНИЕ</w:t>
      </w: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681" w:rsidRPr="007E5681" w:rsidRDefault="007E5681" w:rsidP="007E5681">
      <w:pPr>
        <w:tabs>
          <w:tab w:val="left" w:pos="6270"/>
        </w:tabs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>25 января 2021 г.</w:t>
      </w:r>
      <w:r w:rsidRPr="007E5681">
        <w:rPr>
          <w:rFonts w:ascii="Times New Roman" w:hAnsi="Times New Roman"/>
          <w:sz w:val="28"/>
          <w:szCs w:val="28"/>
        </w:rPr>
        <w:tab/>
        <w:t xml:space="preserve">                   № 3</w:t>
      </w:r>
    </w:p>
    <w:p w:rsidR="007E5681" w:rsidRPr="007E5681" w:rsidRDefault="007E5681" w:rsidP="007E5681">
      <w:pPr>
        <w:tabs>
          <w:tab w:val="left" w:pos="3465"/>
        </w:tabs>
        <w:spacing w:line="25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5681">
        <w:rPr>
          <w:rFonts w:ascii="Times New Roman" w:hAnsi="Times New Roman"/>
          <w:sz w:val="28"/>
          <w:szCs w:val="28"/>
        </w:rPr>
        <w:tab/>
        <w:t>с. Стойба</w:t>
      </w:r>
      <w:r w:rsidRPr="007E568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О мерах по подготовке и обеспечению</w:t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с.Стойба в 2021 году</w:t>
      </w: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г. № 69-ФЗ «О пожарной безопасности» Законом Амурской области от 08.02.2005 года № 432-ОЗ «О пожарной безопасности», Уставом Стойбинского сельсовета в целях обеспечения пожарной безопасности на территории с. Стойба</w:t>
      </w: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6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мероприятия по подготовке к пожароопасному периоду </w:t>
      </w:r>
      <w:r w:rsidRPr="007E5681">
        <w:rPr>
          <w:rFonts w:ascii="Times New Roman" w:hAnsi="Times New Roman"/>
          <w:sz w:val="28"/>
          <w:szCs w:val="28"/>
        </w:rPr>
        <w:t xml:space="preserve">на 2021 год ( приложение № 1)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2. Утвердить состав добровольной пожарной дружины ( приложение № 2)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3. Утвердить план привлечения технических средств на тушение лесных пожаров (приложение №3)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4. Утвердить состав штаба по организации тушения лесных пожаров и палов (приложение №4)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5. Рекомендовать руководителям  предприятий и учреждений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- привести в полную готовность все имеющиеся средства пожаротушения;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 - беспрепятственно и в срок выделять транспорт для доставки личного состава и средств пожаротушения к месту пожара.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6. Проверить противопожарное состояние села, жилья, объектов, организаций и  учреждений, независимо от их организационно-правовых прав собственности.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7. Осуществить работу по очистке от мусора противопожарных разрывов между зданиями  и жилыми домами в срок до 1 мая 2021 года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lastRenderedPageBreak/>
        <w:t xml:space="preserve">        8. Запретить в пожароопасный период пожоги сухой травы, стерни, мусора на территории с. Стойба.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9. Провести разъяснительную работу среди населения по предупреждению лесных пожаров, проведение противопожарного инструктажа  на предприятиях, учреждениях.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10. Запретить на протяжении всего противопожарного периода выжигание покосов и разведение костров в лесу.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11. Рекомендовать начальнику пожарного поста при ПЧ 50 обеспечить контроль за выполнением противопожарных требований предприятиями, организациями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12. Участковому инспектору принимать участие в проверках соблюдения Правил пожарной безопасности в местах отдыха населения в период высокой пожарной опасности.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13. Признать утратившим силу постановление главы администрации Стойбинского сельсовета от 10 февраля 2020 года №5 «О мерах по подготовке и обеспечению пожарной безопасности на территории с. Стойба в 2020 году»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14. Провести проверку готовности добровольной народной дружины для тушения возможных пожаров.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15. Оборудовать вертолетную площадку в аэропорту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16. Ликвидировать несанкционированные съезды в лесные массивы, расположенные в границах муниципального образования.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17.Выделить финансовые средства на обеспечение первичных мер пожарной безопасности  в границах муниципального  образования.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18. Обеспечить  оповещение населения, организаций о возможности пожара  с использованием средств оповещения (сирена, подворный обход, рында).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19. Информировать население, руководителей предприятий всех форм собственности на территории поселения об усилении ветра от15 м/сек. И более, других изменениях метеорологических условий, неблагоприятных для пожарной безопасности  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 Контроль за исполнением настоящего постановления оставляю за собой.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4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 стоимости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услуг, предоставляемых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гарантированному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перечню услуг по погребению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пунктом 22 статьи 14  Федерального закона от 06.10.2003 № 131-ФЗ «Об общих принципах организации местного самоуправления в Российской Федерации», в целях  реализации статьи 9 Федерального закона от 12.01.1996 № 8-ФЗ «О погребении и похоронном деле» 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стоимость услуг, предоставляемых согласно гарантированному перечню услуг по погребению согласно приложению № 1 к настоящему постановлению.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от 30.01.2020 г. № 4 «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 стоимости  услуг, предоставляемых согласно гарантированному перечню услуг по погребению на территории Стойбинского сельсовета» признать утратившим силу.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1 февраля 2021 года.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          А.А.Даниленко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Стойбинского сельсовета 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от  29 января  2021 г. №  4 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ПРЕДОСТАВЛЯЕМЫХ СОГЛАСНО ГАРАНТИРОВАННОМУ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ПЕРЕЧНЮ УСЛУГ ПО ПОГРЕБЕНИЮ </w:t>
      </w:r>
    </w:p>
    <w:tbl>
      <w:tblPr>
        <w:tblW w:w="90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6498"/>
        <w:gridCol w:w="1793"/>
      </w:tblGrid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затрат,</w:t>
            </w:r>
          </w:p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0-00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4288-00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/ в крематорий/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1341-27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/кремация с последующей выдачей урны с прахом/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2723-20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8352-47</w:t>
            </w:r>
          </w:p>
        </w:tc>
      </w:tr>
    </w:tbl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начальника  Государственного учреждения –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 Пенсионного фонда Российской Федерации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г. Свободном Амурской области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______________________Е.В.Грушко</w:t>
      </w:r>
      <w:proofErr w:type="spellEnd"/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 2021г.  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5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с. Стойба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от 26.05.2015 г.№ 15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межведомственной комиссии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Стойбинского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 по вопросам о признании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жилым помещением, жилого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непригодным для проживания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многоквартирного дома аварийным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подлежащим сносу или реконструкции».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На основании Федерального закона от 16.10.2003  № 131-ФЗ «Об общих принципах организации местного самоуправления в Российской Федерации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я ю :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  в приложение № 2 к постановлению главы Стойбинского сельсовета от 26 мая 2015 г.№ 15   изменения и утвердить следующий состав   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 :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 :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Даниленко А.А.                                       -  глава Стойбинского сельсовета.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комиссии :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1).</w:t>
      </w:r>
      <w:proofErr w:type="spell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Гукайченко</w:t>
      </w:r>
      <w:proofErr w:type="spell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А.Ю.                        – начальник пожарного поста при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ПЧ 50 с.Стойба, заместитель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председателя комиссии.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2). Глазунова Н.М.                          – главный специалист   администрации,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секретарь комиссии                    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3).Представитель  отдела градостроительства  администрации  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Селемджинского  района (по согласованию)   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4).Представитель  отдела по управлению муниципальным имуществом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администрации Селемджинского района (по согласованию) 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5).Представитель отдела муниципального хозяйства и транспорта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администрации Селемджинского района (по согласованию)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2.При необходимости для работы к комиссию привлекать специалистов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служб, глав муниципальных образований поселений.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3.Контроль  за исполнением настоящего  постановления  оставляю за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  А.А.Даниленко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Pr="007E5681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0C16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C16">
        <w:rPr>
          <w:rFonts w:ascii="Times New Roman" w:hAnsi="Times New Roman"/>
          <w:b/>
          <w:sz w:val="28"/>
          <w:szCs w:val="28"/>
        </w:rPr>
        <w:t>АДМИНИСТРАЦИЯ СТОЙБИНСКОГО СЕЛЬСОВЕТА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C16"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От  16 февраля  2021 г.                                                                                    № 07</w:t>
      </w: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с. Стойба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 возложении обязанностей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совершению нотариальных 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действий на территории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Стойбинского сельсовета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целях реализации права совершения нотариальных действий органами местного самоуправления, предусмотренного п. 3 ч.1 статьи 14.1 Федерального закона от 06.10.2003 года  № 131-ФЗ «Об общих принципах организации местного самоуправления в Российской Федерации» и п. 3 ч. 1 статьи  7 Устава Стойбинского сельсовета, на основании и во исполнение ст.37 и ч.3 ст.39 Основ законодательства Российской Федерации о нотариате от 11.02.1993 года  № 4462-1 (далее – Основы) и Инструкции о порядке совершения 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г. № 256 (далее – Инструкция) :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1.    Возложить обязанности специально уполномоченного должностного лица по совершению нотариальных действий, предусмотренных действующим законодательством, в муниципальном образовании с. Стойба на главного специалиста администрации Стойбинского сельсовета Шевцову Любовь Аркадьевну.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2.Глава Стойбинского сельсовета Даниленко Алексей Андреевич осуществляет нотариальные действия на основании прав по должности, в соответствии с Основами и Инструкцией.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Признать утратившим силу постановление главы Стойбинского сельсовета от 02.07.2020г. № 16.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Образцы подписи главы Стойбинского сельсовета, должностного лица администрации Стойбинского сельсовета, а также оттеки печати поселения с изображением Государственного герба Российской Федерации направляются в территориальный орган Минюста России.</w:t>
      </w: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 А.А.Даниленко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10C1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ОБРАЗЦЫ  ПОДПИСЕЙ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1. Глава Стойбинского сельсовета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Селемджинского района Амурской области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__________________________             А.А.Даниленко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2. Главный специалист администрации Стойбинского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Сельсовета Селемджинского района Амурской области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_________________________                Л.А.Шевцова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3. Оттиск печати администрации Стойбинского сельсовета с изображением  Государственного  герба  Российской Федерации.</w:t>
      </w:r>
    </w:p>
    <w:p w:rsidR="008F5186" w:rsidRPr="00610C16" w:rsidRDefault="00F12F6C" w:rsidP="008F5186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7" o:spid="_x0000_s1026" type="#_x0000_t202" style="position:absolute;left:0;text-align:left;margin-left:0;margin-top:14.25pt;width:262.5pt;height:132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">
            <v:textbox>
              <w:txbxContent>
                <w:p w:rsidR="00533F87" w:rsidRDefault="00533F87" w:rsidP="008F5186"/>
              </w:txbxContent>
            </v:textbox>
            <w10:wrap type="square" anchorx="margin"/>
          </v:shape>
        </w:pic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0C16">
        <w:rPr>
          <w:rFonts w:ascii="Times New Roman" w:eastAsia="Times New Roman" w:hAnsi="Times New Roman"/>
          <w:lang w:eastAsia="ru-RU"/>
        </w:rPr>
        <w:t>Приложение № 2</w:t>
      </w:r>
      <w:r w:rsidRPr="00610C16">
        <w:rPr>
          <w:rFonts w:ascii="Times New Roman" w:eastAsia="Times New Roman" w:hAnsi="Times New Roman"/>
          <w:lang w:eastAsia="ru-RU"/>
        </w:rPr>
        <w:br/>
        <w:t xml:space="preserve">к приказу Министерства юстиции </w:t>
      </w: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0C16">
        <w:rPr>
          <w:rFonts w:ascii="Times New Roman" w:eastAsia="Times New Roman" w:hAnsi="Times New Roman"/>
          <w:lang w:eastAsia="ru-RU"/>
        </w:rPr>
        <w:t>Российской Федерации</w:t>
      </w:r>
      <w:r w:rsidRPr="00610C16">
        <w:rPr>
          <w:rFonts w:ascii="Times New Roman" w:eastAsia="Times New Roman" w:hAnsi="Times New Roman"/>
          <w:lang w:eastAsia="ru-RU"/>
        </w:rPr>
        <w:br/>
        <w:t>от 30.12.2015 № 324</w:t>
      </w: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F5186" w:rsidRPr="00610C16" w:rsidRDefault="008F5186" w:rsidP="008F5186">
      <w:pPr>
        <w:spacing w:after="72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678"/>
        <w:gridCol w:w="4678"/>
      </w:tblGrid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4678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муниципального района,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котором отсутствует нотариус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Стойбинского Сельсовета Селемджинского района Амурской области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местонахождения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администрации поселения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муниципального района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676574 с.Село Стойба, улица Майская 5 Селемджинского района Амурской области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Даниленко Алексей Андреевич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Среднее-специальное, техник.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 телефона 8 (41646) 23 104</w:t>
            </w: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stoiba9@mail.ru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документа о замещении лицом должности главы местной администрации (наименование документа о замещении лицом 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должности главы местной администрации, номер и дата принятия документа, кем издан)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Распоряжение  и.о.главы </w:t>
            </w:r>
            <w:proofErr w:type="spellStart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Стойбинского</w:t>
            </w:r>
            <w:proofErr w:type="spellEnd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Селемджинского</w:t>
            </w:r>
            <w:proofErr w:type="spellEnd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Амурской области № 76-к от 14 декабря 2020 г.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полномочий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Шевцова Любовь Аркадьевна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Стойбинского сельсовета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Среднее-специальное, бухгалтер </w:t>
            </w:r>
          </w:p>
        </w:tc>
      </w:tr>
      <w:tr w:rsidR="008F5186" w:rsidRPr="00610C16" w:rsidTr="00533F87">
        <w:trPr>
          <w:cantSplit/>
        </w:trPr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Стойбинского сельсовета Селемджинского района Амурской области  № 07 от 16.02.2021 г.  </w:t>
            </w: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Образцы подписи главы местной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8F5186" w:rsidRPr="00610C16" w:rsidTr="00533F87">
        <w:trPr>
          <w:trHeight w:val="1332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Образцы подписи должностного лица местного самоуправления: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8F5186" w:rsidRPr="00610C16" w:rsidTr="00533F87">
        <w:trPr>
          <w:trHeight w:val="1332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12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8F5186" w:rsidRPr="00610C16" w:rsidTr="00533F87">
        <w:trPr>
          <w:trHeight w:val="2750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Default="008F5186">
      <w:pPr>
        <w:rPr>
          <w:rFonts w:ascii="Times New Roman" w:hAnsi="Times New Roman"/>
        </w:rPr>
      </w:pPr>
    </w:p>
    <w:p w:rsidR="008F5186" w:rsidRDefault="008F5186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19февраля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2021 г.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№ 07-1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Обутверждении Паспорта пожарной 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Безопасности населенного пункта,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Подверженного угрозе лесных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Пожаров на 2021 год</w:t>
      </w:r>
    </w:p>
    <w:p w:rsidR="003D4BB2" w:rsidRPr="00610C16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BB2" w:rsidRPr="00610C16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17 февраля 2014 года № 113 «О внесении изменений в Правила противопожарного режима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Федерации»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 пожарной безопасности населенного пункта с. Стойба, подверженного угрозе лесных пожаров на 2021 год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пожарной безопасности населенного пункта с.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Селемджинск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подверженного угрозе лесных пожаров на 2021 год.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3. Настоящее постановление вступает в силу со дня его обнародования.</w:t>
      </w:r>
    </w:p>
    <w:p w:rsidR="003D4BB2" w:rsidRDefault="003D4BB2" w:rsidP="003D4BB2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BB2" w:rsidRDefault="003D4BB2" w:rsidP="003D4BB2">
      <w:pPr>
        <w:jc w:val="center"/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Стойбинскогого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А.А. Даниленко</w:t>
      </w:r>
      <w:r w:rsidRPr="004D06F5">
        <w:rPr>
          <w:rFonts w:ascii="Times New Roman" w:hAnsi="Times New Roman"/>
          <w:sz w:val="28"/>
          <w:szCs w:val="28"/>
        </w:rPr>
        <w:tab/>
      </w: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РОССИЙСКАЯ  ФЕДЕРАЦИЯ</w:t>
      </w: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092779" w:rsidRPr="00092779" w:rsidRDefault="00092779" w:rsidP="00092779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779" w:rsidRPr="00092779" w:rsidRDefault="00092779" w:rsidP="00092779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от  03 марта  2021 г.                                                                                       № 10</w:t>
      </w: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с. Стойба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и обнародования проекта решения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внесению изменений и дополнений 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в Устав  Стойбинского сельсовета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Стойбинском</w:t>
      </w:r>
      <w:proofErr w:type="spell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92779" w:rsidRPr="00092779" w:rsidRDefault="00092779" w:rsidP="00092779">
      <w:pPr>
        <w:widowControl w:val="0"/>
        <w:numPr>
          <w:ilvl w:val="0"/>
          <w:numId w:val="3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 по внесению изменений и дополнений в Устав Стойбинского сельсовета на  29 марта 2021  года в  Доме культуры.</w:t>
      </w:r>
    </w:p>
    <w:p w:rsidR="00092779" w:rsidRPr="00092779" w:rsidRDefault="00092779" w:rsidP="00092779">
      <w:pPr>
        <w:widowControl w:val="0"/>
        <w:numPr>
          <w:ilvl w:val="0"/>
          <w:numId w:val="3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Назначить рабочую группу для разработки проекта по внесению и дополнений  в Устав Стойбинского сельсовета в составе: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Даниленко Алексей Андреевич – председатель группы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Глазунова Наталья Михайловна -заместитель председателя группы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Члены рабочей группы: - Бертенева Марина Александровна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- Шевцова Любовь Аркадьевна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Для организации публичных слушаний назначить организационный комитет в составе: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организационного комитета – Глазунова Наталья Михайловна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Члены организационного комитета: - Бертенева Марина Александровна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- Шевцова Любовь Аркадьевна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4. Организационному комитету вынести на рассмотрение Стойбинского сельского Совета народных депутатов рекомендации публичных слушаний по внесению изменений и дополнений в Устав Стойбинского сельсовета.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Настоящее постановление обнародовать на стенде администрации «Информация о работе администрации» Стойбинского сельсовета.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Настоящее постановление вступает в силу со дня его официального обнародования.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spacing w:after="0" w:line="276" w:lineRule="auto"/>
        <w:rPr>
          <w:rFonts w:ascii="Times New Roman" w:eastAsia="Times New Roman" w:hAnsi="Times New Roman"/>
          <w:sz w:val="28"/>
          <w:lang w:eastAsia="ru-RU"/>
        </w:rPr>
      </w:pPr>
    </w:p>
    <w:p w:rsidR="00533F87" w:rsidRDefault="00092779" w:rsidP="0009277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92779">
        <w:rPr>
          <w:rFonts w:ascii="Times New Roman" w:eastAsia="Times New Roman" w:hAnsi="Times New Roman"/>
          <w:sz w:val="28"/>
          <w:lang w:eastAsia="ru-RU"/>
        </w:rPr>
        <w:t>Глава  Стойбинского сельсовета                                                А.А. Даниленко</w:t>
      </w: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15марта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2021 г.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№ 13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533F87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Осоздании патрульных групп,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патрульно-маневренной группы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</w:p>
    <w:p w:rsidR="00533F87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Селемджинского района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рекомендацией по созданию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патрульных групп, патрульно-маневренных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Амурской области в соответствии с постановлением губернатора Амурской области № 42 от 06. 03. 2016 года, методических рекомендаций по созданию и организации работы патрульных,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маневренных групп Сибирского регионального центра МЧС России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533F87" w:rsidRDefault="00533F87" w:rsidP="00533F8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на территории Стойбинского сельсовета Селемджинского района патрульную группу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Утвердить состав патрульной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(приложение 1)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Создать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Стойбинского сельсовета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Селемджинского района патрульно-маневренную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вердить состав патрульно-маневренной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2)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 Общее положение, основные цели и основные задачи групп (приложение 3)</w:t>
      </w:r>
    </w:p>
    <w:p w:rsidR="00533F87" w:rsidRPr="00B72FEE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№ 9 от 10.04.2020 г.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Осоздании патрульных групп, патрульно-маневренной группы 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Стойбинскогосельсовета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Селемджинского района» считать утратившим силу.</w:t>
      </w:r>
    </w:p>
    <w:p w:rsidR="00533F87" w:rsidRPr="00150ABC" w:rsidRDefault="00533F87" w:rsidP="00533F8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F87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И.о. главы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Стойбинского сельсовета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Шевцова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УТВЕРЖДЕНО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Стойбинского сельсовета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 2021г № 13</w:t>
      </w: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Стойбинского сельсовета</w:t>
      </w:r>
    </w:p>
    <w:p w:rsidR="00533F87" w:rsidRPr="004D06F5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Селемджинского района</w:t>
      </w:r>
    </w:p>
    <w:tbl>
      <w:tblPr>
        <w:tblStyle w:val="a3"/>
        <w:tblW w:w="0" w:type="auto"/>
        <w:tblLook w:val="04A0"/>
      </w:tblPr>
      <w:tblGrid>
        <w:gridCol w:w="2385"/>
        <w:gridCol w:w="7186"/>
      </w:tblGrid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</w:tr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Патрульная группа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Алексей Андреевич – старший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глава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Любовь Аркадьевна- главный специалист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Глазунова Наталья Михайловна- главный специалист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соцвопросам</w:t>
            </w:r>
            <w:proofErr w:type="spellEnd"/>
          </w:p>
        </w:tc>
      </w:tr>
    </w:tbl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УТВЕРЖДЕНО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Стойбинского сельсовета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 2021г № 13</w:t>
      </w: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Стойбинского сельсовета</w:t>
      </w:r>
    </w:p>
    <w:p w:rsidR="00533F87" w:rsidRPr="004D06F5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Селемджинского района</w:t>
      </w:r>
    </w:p>
    <w:tbl>
      <w:tblPr>
        <w:tblStyle w:val="a3"/>
        <w:tblW w:w="0" w:type="auto"/>
        <w:tblLook w:val="04A0"/>
      </w:tblPr>
      <w:tblGrid>
        <w:gridCol w:w="3131"/>
        <w:gridCol w:w="6440"/>
      </w:tblGrid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</w:tr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Патрульно-маневренная  группа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Алексей Андреевич – старший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глава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Гукайченко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Юрьевич- начальник пожарного поста при ПЧ-51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 Александр Александрович - участковый лесничий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</w:p>
        </w:tc>
      </w:tr>
    </w:tbl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СЕЛЕМДЖИНСКОГО РАЙОНА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АМУРСКАЯ ОБЛАСТЬ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30 марта 2021г                                                                                                    № 14</w:t>
      </w: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с.Стойба</w:t>
      </w: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25BF2" w:rsidRPr="00525BF2" w:rsidTr="00525BF2">
        <w:tc>
          <w:tcPr>
            <w:tcW w:w="4361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номенклатуры дел Стойбинского сельсовета на 2021-2022 годы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организации обеспечения учета, хранения, а также практического использования документов, образующихся в процессе деятельности администрации Стойбинского сельсовета, в соответствии с Федеральными законами от 22.10.2004 года № 125-ФЗ «Об архивном деле в Российской Федерации», руководствуясь Приказом Федерального архивного агентства от 20.12.2019 № 236 «Об утверждении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постановляю: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1. Утвердить номенклатуру дел Стойбинского сельсовета на 2021 - 2022 год (прилагается).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2. Довести настоящее постановление до сведения специалистов.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3. Поручить специалистам Администрации Стойбинского сельсовета упорядочить ведение документации в соответствии с утвержденной номенклатурой.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 и распространяет свое действие с 01.01.2021 года.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Контроль по исполнению данного постановления возложить на главного специалиста администрации Стойбинского сельсовета </w:t>
      </w: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Глава Стойбинского сельсовета                             А.А. Даниленко</w:t>
      </w:r>
    </w:p>
    <w:p w:rsid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УТВЕРЖДАЮ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глава Стойбинского сельсовета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___________ А.А. Даниленко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«</w:t>
      </w:r>
      <w:r w:rsidRPr="00525BF2">
        <w:rPr>
          <w:rFonts w:ascii="Times New Roman" w:hAnsi="Times New Roman"/>
          <w:sz w:val="28"/>
          <w:szCs w:val="28"/>
          <w:u w:val="single"/>
        </w:rPr>
        <w:t>30</w:t>
      </w:r>
      <w:r w:rsidRPr="00525BF2">
        <w:rPr>
          <w:rFonts w:ascii="Times New Roman" w:hAnsi="Times New Roman"/>
          <w:sz w:val="28"/>
          <w:szCs w:val="28"/>
        </w:rPr>
        <w:t xml:space="preserve">» </w:t>
      </w:r>
      <w:r w:rsidRPr="00525BF2">
        <w:rPr>
          <w:rFonts w:ascii="Times New Roman" w:hAnsi="Times New Roman"/>
          <w:sz w:val="28"/>
          <w:szCs w:val="28"/>
          <w:u w:val="single"/>
        </w:rPr>
        <w:t>марта</w:t>
      </w:r>
      <w:r w:rsidRPr="00525BF2">
        <w:rPr>
          <w:rFonts w:ascii="Times New Roman" w:hAnsi="Times New Roman"/>
          <w:sz w:val="28"/>
          <w:szCs w:val="28"/>
        </w:rPr>
        <w:t xml:space="preserve"> 20</w:t>
      </w:r>
      <w:r w:rsidRPr="00525BF2">
        <w:rPr>
          <w:rFonts w:ascii="Times New Roman" w:hAnsi="Times New Roman"/>
          <w:sz w:val="28"/>
          <w:szCs w:val="28"/>
          <w:u w:val="single"/>
        </w:rPr>
        <w:t>21</w:t>
      </w:r>
      <w:r w:rsidRPr="00525BF2">
        <w:rPr>
          <w:rFonts w:ascii="Times New Roman" w:hAnsi="Times New Roman"/>
          <w:sz w:val="28"/>
          <w:szCs w:val="28"/>
        </w:rPr>
        <w:t>года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25BF2" w:rsidRPr="00525BF2" w:rsidTr="00525BF2">
        <w:tc>
          <w:tcPr>
            <w:tcW w:w="9356" w:type="dxa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СТОЙБИНСКИЙ СЕЛЬСКИЙ СОВЕТ НАРОДНЫХ ДЕПУТАТОВ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 xml:space="preserve"> И АДМИНИСТРАЦИЯ СТОЙБИНСКОГО СЕЛЬСОВЕТА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НОМЕНКЛАТУРА ДЕЛ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Стойбинского сельсовета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на 2021 - 2022 годы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885" w:type="dxa"/>
        <w:tblInd w:w="-289" w:type="dxa"/>
        <w:tblLayout w:type="fixed"/>
        <w:tblLook w:val="04A0"/>
      </w:tblPr>
      <w:tblGrid>
        <w:gridCol w:w="1445"/>
        <w:gridCol w:w="4048"/>
        <w:gridCol w:w="2301"/>
        <w:gridCol w:w="2091"/>
      </w:tblGrid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№ дела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Заголовок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Срок хранения и № статей по Перечню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1. Организация системы управления</w:t>
            </w:r>
          </w:p>
        </w:tc>
      </w:tr>
      <w:tr w:rsidR="00525BF2" w:rsidRPr="00525BF2" w:rsidTr="00525BF2">
        <w:trPr>
          <w:trHeight w:val="12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1.1. Нормативно-правовое обеспечение деятельности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Устав сельского поселения Стойбинского сельсовета Селемджинского района Амурской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Решения Стойбинского сельского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Постановления администрации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главы Стойбинского сельсовета по основной деятельности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1.2. Распорядительная деятельность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Стойбинского сельского Совета народных депутатов, решения и материалы к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Постановления администрации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главы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Решения Селемджинского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минования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1.3.Организационные основы управления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01-03-10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 статья 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01-03-11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Штатные расписания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01-03-12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Положения о совещательных, исполнительных, контрольных органах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после замены новыми, статья 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1.4. Управление и распоряжение имуществом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01-04-13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(документы о праве собственности на объекты недвижимого имущества, отчеты об оценке объектов) о приватизации муниципального имущества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ликвидации организации,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 статья 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После ликвидации подлежат обязательной передаче в районный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01-04-14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Договоры аренды (субаренды), безвозмездного пользования муниципальным имуществом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15 лет ЭПК, статья 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01-04-15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Журнал регистрации договоров аренды (субаренды), безвозмездного пользования муниципальным имуществом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15 лет ЭПК, статья 137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1.5. Контроль и надзор</w:t>
            </w:r>
          </w:p>
        </w:tc>
      </w:tr>
      <w:tr w:rsidR="00525BF2" w:rsidRPr="00525BF2" w:rsidTr="00525BF2">
        <w:trPr>
          <w:trHeight w:val="19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 заключения, отчеты, представления, предписания, постановления, предупреждения, пояснения, возражения) проверок, проводимых органами муниципального контроля, в том числе без взаимодействия с объектом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 ЭПК, статья 141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9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 заключения, отчеты, представления, предписания, постановления, предупреждения, пояснения, возражения) проверок, проводимых органами государственного контроля (надзора), в том числе без взаимодействия с объектом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54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01-05-18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Контрольно-счетной палатой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2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проверок, проводимых органами государственного контроля (надзора)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2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проверок юридических лиц, индивидуальных предпринимателей, проводимых органами муниципального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91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ЭПК, статья 154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1.6. Документационное обеспечение управления и организация хранения документов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Номенклатура дел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Описи дел постоянного хранения (Опись № 1)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утверждения (согласования) описей,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172а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Описи дел по личному составу (Опись № 1(л)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172б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Опись дел по личному составу (Опись № 2(л), личные дела)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172б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Дело фонда (договоры о передаче документов на постоянное хранение, акты проверки наличия и состояния документов, передачи документов)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утверждения описей дел постоянного хранения, статья 170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отправленных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основной деятельности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администрации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Журнал регистрации решений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Стойбинского сельского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статья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01-06-33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обращения граждан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бланков строгой отчетности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уничтожения бланков, статья 183в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2. Планирование деятельности</w:t>
            </w: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2.1. Прогнозирование, перспективное планирование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Прогнозы, стратегии, концепции развития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Перспективные планы, планы мероприятий («дорожные карты»)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0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2.2. Текущее планирование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02-02-38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Планы социально-экономического развития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6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3. Финансирование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03-39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Утвержденный бюджет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Сводные бюджетные росписи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Бюджетные сметы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9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4. Учет и отчетность</w:t>
            </w:r>
          </w:p>
        </w:tc>
      </w:tr>
      <w:tr w:rsidR="00525BF2" w:rsidRPr="00525BF2" w:rsidTr="00525BF2">
        <w:trPr>
          <w:trHeight w:val="17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4.1. Бухгалтерский учет и отчетность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учетной политики (стандарты бухгалтерского учета, рабочий план счетов, формы первичных учетных документов, регистров бухгалтерского учета)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замены новыми, статья 267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269а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Месячные и квартальные отчеты об исполнении бюджета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269б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Регистры бухгалтерского (бюджетного) учета (журналы-ордера, журналы операций по счетам, оборотные ведомости, накопительные ведомости, реестры, ведомости, инвентарные списки)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при условии проведения проверки, статья 276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при условии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проверки, статья 276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04-01-48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о материальной ответственности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увольнения (смены) материально ответственного лица,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Образцы подписей материально ответственных лиц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смены материально ответственного лица,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04-01-50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после замены новыми, 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4.2. Учет оплаты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Положения об оплате труда и премирования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296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исполнения, статья 299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301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3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4.3. Налогообложение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снятия задолженности, статья 303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в отказе в ней по налогам, сборам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Расчеты по страховым взносам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308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6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04-03-59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Налоговые декларации (расчеты)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 статья 313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04-03-61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сумм доходов и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9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4.4. Учет имущества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при условии проведения проверки, статья 321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выбытия основных средств и нематериальных активов,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выбытия недвижимого имущества, статья 325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основных средств (зданий, сооружений)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ликвидации организации, статья 329а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материальных ценностей и иного имущества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329б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BF2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525BF2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330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4.5. Статистический учет и отчетность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04-05-68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Оперативные статистические отчеты, сведения, сводки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 статья 338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24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5. Трудовые отношения</w:t>
            </w:r>
          </w:p>
        </w:tc>
      </w:tr>
      <w:tr w:rsidR="00525BF2" w:rsidRPr="00525BF2" w:rsidTr="00525BF2">
        <w:trPr>
          <w:trHeight w:val="23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5.1. Организация труда и служебной деятельности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05-01-69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 после замены новыми, статья 381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(акты, докладные, служебные записки) о нарушении правил внутреннего трудового распорядка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386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истечения срока действия коллективного договора,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05-01-73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 после принятия решения,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5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5.2. Нормирование и оплата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05-02-74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 статья 402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05-02-75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7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5.3. Охрана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05-03-76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05-03-77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инструктажа по охране труда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45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7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6. Кадровое обеспечение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6.1. Прием, перевод на другую работу (перемещение), увольнение работников, кадровый учет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06-01-78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Распоряжения по личному составу (о приеме, переводе, перемещении, совмещении, совместительстве, увольнении, оплате труда, аттестации, повышении квалификации, присвоении классных чинов, поощрении, награждении, об изменении </w:t>
            </w:r>
            <w:proofErr w:type="spellStart"/>
            <w:r w:rsidRPr="00525BF2">
              <w:rPr>
                <w:rFonts w:ascii="Times New Roman" w:hAnsi="Times New Roman"/>
                <w:sz w:val="24"/>
                <w:szCs w:val="24"/>
              </w:rPr>
              <w:t>анкетно-биографических</w:t>
            </w:r>
            <w:proofErr w:type="spellEnd"/>
            <w:r w:rsidRPr="00525BF2">
              <w:rPr>
                <w:rFonts w:ascii="Times New Roman" w:hAnsi="Times New Roman"/>
                <w:sz w:val="24"/>
                <w:szCs w:val="24"/>
              </w:rPr>
              <w:t xml:space="preserve"> данных, отпусках по уходу за ребенком, отпусках без сохранения заработной платы)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 ЭПК, статья 434а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06-01-79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ежегодно оплачиваемых отпусках, отпусках в связи с обучением, дежурствах, не связанных с основной (профильной) деятельностью)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424б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направлении работников в командировку)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434г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дисциплинарных взысканиях)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434д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Трудовые договоры, соглашения об их изменении, расторжении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440а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3 года после истечения срока действия согласия или его отзыва,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статья 441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06-01-85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Сведения о трудовой деятельности трудовом стаже работника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Графики отпусков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проверок осуществления воинского учета и бронирования граждан, пребывающих в запасе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Кодекс профессиональной этики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статья460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личных дел, личных карточек, трудовых договоров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463б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движения трудовых книжек и вкладышей в них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463в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2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6.2. Противодействие коррупции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(акты, заключения, возражения, пояснения) проверок соблюдения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муниципальных служащих, урегулированию конфликта интересов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по вопросам противодействия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лет, 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7.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Паспорта защищенности объектов (территорий) с массовым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людей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лет после актуализации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паспорта  безопасности, статья 594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07-101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инструктажа по антитеррористической защищенности и гражданской обороне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598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о мерах по предупреждению чрезвычайных ситуаций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о пожарах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замены новыми, статья 614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8. Социально-бытовые вопросы</w:t>
            </w:r>
          </w:p>
        </w:tc>
      </w:tr>
      <w:tr w:rsidR="00525BF2" w:rsidRPr="00525BF2" w:rsidTr="00525BF2">
        <w:trPr>
          <w:trHeight w:val="1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8.1. Социальное страхование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08-01-109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листков нетрудоспособности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Сведения, представляемые в Пенсионный фонд РФ для индивидуального (персонифицированного) учета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624а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выдачи полисов обязательного медицинского страхования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8.2. Обеспечение жильем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Положение о жилищной комиссии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639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Заявления о предоставлении жилья, в том числе по договорам социального найма, и документы к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 после приобретения (передачи) жилой площади или после снятия с учета,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заседания жилищной комиссии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641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найма, социального найма жилого помещения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после истечения срока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действия договора; после прекращения обязательств по договору, статья 650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525BF2" w:rsidRPr="00525BF2" w:rsidTr="00525BF2">
        <w:tc>
          <w:tcPr>
            <w:tcW w:w="3794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Номенклатуру дел составила:  главный специалист администрации Стойбинского сельсовета ____________ Л.А. Шевцова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25BF2" w:rsidRPr="00525BF2" w:rsidTr="00525BF2">
        <w:tc>
          <w:tcPr>
            <w:tcW w:w="4111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 xml:space="preserve">СОГЛАСОВАНО   Начальник отдела муниципального архива ________ </w:t>
            </w:r>
            <w:proofErr w:type="spellStart"/>
            <w:r w:rsidRPr="00525BF2">
              <w:rPr>
                <w:rFonts w:ascii="Times New Roman" w:hAnsi="Times New Roman"/>
                <w:sz w:val="28"/>
                <w:szCs w:val="28"/>
              </w:rPr>
              <w:t>А.Д.Пьянникова</w:t>
            </w:r>
            <w:proofErr w:type="spellEnd"/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both"/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Pr="0083237C" w:rsidRDefault="003D4BB2">
      <w:pPr>
        <w:rPr>
          <w:rFonts w:ascii="Times New Roman" w:hAnsi="Times New Roman"/>
        </w:rPr>
      </w:pPr>
    </w:p>
    <w:sectPr w:rsidR="003D4BB2" w:rsidRPr="0083237C" w:rsidSect="00F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54460DD"/>
    <w:multiLevelType w:val="multilevel"/>
    <w:tmpl w:val="F6CEC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36402"/>
    <w:multiLevelType w:val="multilevel"/>
    <w:tmpl w:val="F6CEC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192"/>
    <w:rsid w:val="00092779"/>
    <w:rsid w:val="00214C11"/>
    <w:rsid w:val="00284F07"/>
    <w:rsid w:val="002C31E6"/>
    <w:rsid w:val="002D6C2E"/>
    <w:rsid w:val="003D4BB2"/>
    <w:rsid w:val="00525BF2"/>
    <w:rsid w:val="00533F87"/>
    <w:rsid w:val="007073AB"/>
    <w:rsid w:val="007E5681"/>
    <w:rsid w:val="0083237C"/>
    <w:rsid w:val="008F5186"/>
    <w:rsid w:val="009B7150"/>
    <w:rsid w:val="00A42CB4"/>
    <w:rsid w:val="00B73D1E"/>
    <w:rsid w:val="00CF2192"/>
    <w:rsid w:val="00D64FED"/>
    <w:rsid w:val="00E31E4E"/>
    <w:rsid w:val="00F12F6C"/>
    <w:rsid w:val="00F3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D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F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5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2021-04-12T19:53:00Z</dcterms:created>
  <dcterms:modified xsi:type="dcterms:W3CDTF">2021-04-12T19:53:00Z</dcterms:modified>
</cp:coreProperties>
</file>