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97" w:rsidRDefault="00706497" w:rsidP="0070649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6497" w:rsidRDefault="00706497" w:rsidP="00706497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СТОЙБИНСКОГО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СЕЛЬСОВЕТА</w:t>
      </w:r>
    </w:p>
    <w:p w:rsidR="00706497" w:rsidRDefault="00706497" w:rsidP="0070649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СЕЛЕМДЖИНСКОГО РАЙОНА АМУРСКОЙ ОБЛАСТИ</w:t>
      </w:r>
    </w:p>
    <w:p w:rsidR="00706497" w:rsidRDefault="00706497" w:rsidP="00706497">
      <w:pPr>
        <w:rPr>
          <w:b/>
          <w:sz w:val="28"/>
          <w:szCs w:val="28"/>
        </w:rPr>
      </w:pPr>
    </w:p>
    <w:p w:rsidR="00706497" w:rsidRDefault="00706497" w:rsidP="0070649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06497" w:rsidRDefault="00706497" w:rsidP="00706497">
      <w:pPr>
        <w:tabs>
          <w:tab w:val="left" w:pos="417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706497" w:rsidRDefault="00706497" w:rsidP="00706497">
      <w:pPr>
        <w:tabs>
          <w:tab w:val="left" w:pos="417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« </w:t>
      </w:r>
      <w:r>
        <w:rPr>
          <w:rFonts w:eastAsia="Calibri"/>
          <w:sz w:val="28"/>
          <w:szCs w:val="28"/>
          <w:u w:val="single"/>
          <w:lang w:eastAsia="en-US"/>
        </w:rPr>
        <w:t>29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» </w:t>
      </w:r>
      <w:r w:rsidRPr="00A71088">
        <w:rPr>
          <w:rFonts w:eastAsia="Calibri"/>
          <w:sz w:val="28"/>
          <w:szCs w:val="28"/>
          <w:u w:val="single"/>
          <w:lang w:eastAsia="en-US"/>
        </w:rPr>
        <w:t>декабря</w:t>
      </w:r>
      <w:r>
        <w:rPr>
          <w:rFonts w:eastAsia="Calibri"/>
          <w:sz w:val="28"/>
          <w:szCs w:val="28"/>
          <w:lang w:eastAsia="en-US"/>
        </w:rPr>
        <w:t xml:space="preserve"> 2017 год                                                                                 № </w:t>
      </w:r>
      <w:r>
        <w:rPr>
          <w:rFonts w:eastAsia="Calibri"/>
          <w:sz w:val="28"/>
          <w:szCs w:val="28"/>
          <w:u w:val="single"/>
          <w:lang w:eastAsia="en-US"/>
        </w:rPr>
        <w:t>42</w:t>
      </w:r>
    </w:p>
    <w:p w:rsidR="00706497" w:rsidRDefault="00706497" w:rsidP="00706497">
      <w:pPr>
        <w:tabs>
          <w:tab w:val="left" w:pos="417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с. Стойба</w:t>
      </w:r>
    </w:p>
    <w:p w:rsidR="00706497" w:rsidRDefault="00706497" w:rsidP="00706497">
      <w:pPr>
        <w:tabs>
          <w:tab w:val="left" w:pos="4170"/>
        </w:tabs>
        <w:jc w:val="center"/>
        <w:rPr>
          <w:rFonts w:eastAsia="Calibri"/>
          <w:sz w:val="28"/>
          <w:szCs w:val="28"/>
          <w:lang w:eastAsia="en-US"/>
        </w:rPr>
      </w:pPr>
    </w:p>
    <w:p w:rsidR="00706497" w:rsidRDefault="00706497" w:rsidP="00706497">
      <w:pPr>
        <w:widowControl w:val="0"/>
        <w:spacing w:line="288" w:lineRule="exact"/>
        <w:ind w:right="20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706497" w:rsidTr="00096FC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497" w:rsidRDefault="00706497" w:rsidP="00096FC9">
            <w:pPr>
              <w:tabs>
                <w:tab w:val="left" w:pos="41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порядке осуществле</w:t>
            </w:r>
            <w:r>
              <w:rPr>
                <w:sz w:val="28"/>
                <w:szCs w:val="28"/>
                <w:lang w:eastAsia="en-US"/>
              </w:rPr>
              <w:t xml:space="preserve">ния Администрацией </w:t>
            </w:r>
            <w:proofErr w:type="spellStart"/>
            <w:r>
              <w:rPr>
                <w:sz w:val="28"/>
                <w:szCs w:val="28"/>
                <w:lang w:eastAsia="en-US"/>
              </w:rPr>
              <w:t>Стойбинского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  <w:lang w:eastAsia="en-US"/>
              </w:rPr>
              <w:t>Селемджинского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бюджетных полномочий главного администратора доходов и администратора доходов</w:t>
            </w:r>
          </w:p>
        </w:tc>
      </w:tr>
    </w:tbl>
    <w:p w:rsidR="00706497" w:rsidRDefault="00706497" w:rsidP="00706497">
      <w:pPr>
        <w:widowControl w:val="0"/>
        <w:spacing w:line="288" w:lineRule="exact"/>
        <w:ind w:right="20"/>
        <w:rPr>
          <w:color w:val="000000"/>
          <w:sz w:val="28"/>
          <w:szCs w:val="28"/>
          <w:lang w:eastAsia="en-US"/>
        </w:rPr>
      </w:pPr>
    </w:p>
    <w:p w:rsidR="00706497" w:rsidRDefault="00706497" w:rsidP="00706497">
      <w:pPr>
        <w:ind w:firstLine="426"/>
        <w:jc w:val="both"/>
        <w:rPr>
          <w:color w:val="000000"/>
          <w:sz w:val="28"/>
          <w:szCs w:val="28"/>
        </w:rPr>
      </w:pPr>
    </w:p>
    <w:p w:rsidR="00706497" w:rsidRDefault="00706497" w:rsidP="0070649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160.1 Бюджетного кодекса Российской Федерации</w:t>
      </w:r>
    </w:p>
    <w:p w:rsidR="00706497" w:rsidRDefault="00706497" w:rsidP="00706497">
      <w:pPr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706497" w:rsidRDefault="00706497" w:rsidP="0070649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 осуществлять следующие бюджетные полномочия главного администратора доходов местного бюджета:</w:t>
      </w:r>
    </w:p>
    <w:p w:rsidR="00706497" w:rsidRDefault="00706497" w:rsidP="0070649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формировать и утверждать перечень администраторов доходов местного бюджета, подведомственных главному администратору доходов бюджетов;</w:t>
      </w:r>
    </w:p>
    <w:p w:rsidR="00706497" w:rsidRDefault="00706497" w:rsidP="0070649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формировать и представлять в Муниципальное казенное учреждение «Финансовое управление администрации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 Амурской </w:t>
      </w:r>
      <w:proofErr w:type="gramStart"/>
      <w:r>
        <w:rPr>
          <w:sz w:val="28"/>
          <w:szCs w:val="28"/>
        </w:rPr>
        <w:t>области»  в</w:t>
      </w:r>
      <w:proofErr w:type="gramEnd"/>
      <w:r>
        <w:rPr>
          <w:sz w:val="28"/>
          <w:szCs w:val="28"/>
        </w:rPr>
        <w:t xml:space="preserve"> части доходов местного бюджета следующие документы:</w:t>
      </w:r>
    </w:p>
    <w:p w:rsidR="00706497" w:rsidRDefault="00706497" w:rsidP="0070649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поступления доходов по форме и в сроки, определенные Муниципальным казенным учреждением «Финансовое управление администрации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 Амурской области»;</w:t>
      </w:r>
    </w:p>
    <w:p w:rsidR="00706497" w:rsidRDefault="00706497" w:rsidP="0070649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аналитические материалы по исполнению бюджета в части доходов местного бюджета по форме и в сроки, определенные Муниципальным казенным учреждением «Финансовое управление администрации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 Амурской области»;</w:t>
      </w:r>
    </w:p>
    <w:p w:rsidR="00706497" w:rsidRDefault="00706497" w:rsidP="0070649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сведения необходимые для составления проекта местного бюджета на очередной финансовый год и плановый период, в сроки, установленные нормативными правовыми актами органов местного самоуправления;</w:t>
      </w:r>
    </w:p>
    <w:p w:rsidR="00706497" w:rsidRDefault="00706497" w:rsidP="0070649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необходимые для составления и ведения кассового плана, в порядке и сроки, установленные актами Муниципального казенного учреждения «Финансовое управление администрации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 Амурской области»;</w:t>
      </w:r>
    </w:p>
    <w:p w:rsidR="00706497" w:rsidRDefault="00706497" w:rsidP="0070649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формировать и представлять бюджетную отчетность главного администратора доходов бюджетов по формам и в сроки, которые </w:t>
      </w:r>
      <w:r>
        <w:rPr>
          <w:sz w:val="28"/>
          <w:szCs w:val="28"/>
        </w:rPr>
        <w:lastRenderedPageBreak/>
        <w:t xml:space="preserve">установлены нормативными правовыми актами Министерства финансов Российской Федерации, актами министерства финансов Амурской области и актами Муниципального казенного учреждения «Финансовое управление администрации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 Амурской области».</w:t>
      </w:r>
    </w:p>
    <w:p w:rsidR="00706497" w:rsidRDefault="00706497" w:rsidP="0070649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2.Закрепить</w:t>
      </w:r>
      <w:r>
        <w:rPr>
          <w:sz w:val="28"/>
          <w:szCs w:val="28"/>
        </w:rPr>
        <w:t xml:space="preserve"> за Администрацией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 источники доходов </w:t>
      </w:r>
      <w:proofErr w:type="gramStart"/>
      <w:r>
        <w:rPr>
          <w:sz w:val="28"/>
          <w:szCs w:val="28"/>
        </w:rPr>
        <w:t>местных  бюджетов</w:t>
      </w:r>
      <w:proofErr w:type="gramEnd"/>
      <w:r>
        <w:rPr>
          <w:sz w:val="28"/>
          <w:szCs w:val="28"/>
        </w:rPr>
        <w:t>, администрирование которых она осуществляет,   согласно приложения  к настоящему постановлению.</w:t>
      </w:r>
    </w:p>
    <w:p w:rsidR="00706497" w:rsidRDefault="00706497" w:rsidP="0070649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   в отношении закрепленных за ними источников </w:t>
      </w:r>
      <w:proofErr w:type="gramStart"/>
      <w:r>
        <w:rPr>
          <w:sz w:val="28"/>
          <w:szCs w:val="28"/>
        </w:rPr>
        <w:t>доходов  местного</w:t>
      </w:r>
      <w:proofErr w:type="gramEnd"/>
      <w:r>
        <w:rPr>
          <w:sz w:val="28"/>
          <w:szCs w:val="28"/>
        </w:rPr>
        <w:t xml:space="preserve"> бюджетов осуществлять следующие бюджетные полномочия администраторов доходов местного бюджета:</w:t>
      </w:r>
    </w:p>
    <w:p w:rsidR="00706497" w:rsidRDefault="00706497" w:rsidP="0070649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местный бюджет, пеней и штрафов по ним;</w:t>
      </w:r>
    </w:p>
    <w:p w:rsidR="00706497" w:rsidRDefault="00706497" w:rsidP="0070649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взыскание задолженности по платежам в местный бюджет, пеней и штрафов;</w:t>
      </w:r>
    </w:p>
    <w:p w:rsidR="00706497" w:rsidRDefault="00706497" w:rsidP="0070649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706497" w:rsidRDefault="00706497" w:rsidP="0070649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зачете (уточнении) платежей в </w:t>
      </w:r>
      <w:proofErr w:type="gramStart"/>
      <w:r>
        <w:rPr>
          <w:sz w:val="28"/>
          <w:szCs w:val="28"/>
        </w:rPr>
        <w:t>местный  бюджет</w:t>
      </w:r>
      <w:proofErr w:type="gramEnd"/>
      <w:r>
        <w:rPr>
          <w:sz w:val="28"/>
          <w:szCs w:val="28"/>
        </w:rPr>
        <w:t xml:space="preserve"> и представление соответствующего уведомления в Управление Федерального казначейства по Амурской области;</w:t>
      </w:r>
    </w:p>
    <w:p w:rsidR="00706497" w:rsidRDefault="00706497" w:rsidP="0070649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иных бюджетных полномочий,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706497" w:rsidRDefault="00706497" w:rsidP="00706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Администрации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 при исполнении бюджетных полномочий администратора доходов местного бюджета:</w:t>
      </w:r>
    </w:p>
    <w:p w:rsidR="00706497" w:rsidRDefault="00706497" w:rsidP="0070649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заполнять (составлять) и отражать в бюджетном учете первичные документы по администрируемым доходам местного бюджета в соответствии с нормативными правовыми актами по бюджетному учету, утверждаемыми Министерством финансов Российской Федерации, вести бюджетный учет поступлений по администрируемым доходам местного бюджета в порядке, установленном Министерством финансов Российской Федерации;</w:t>
      </w:r>
    </w:p>
    <w:p w:rsidR="00706497" w:rsidRDefault="00706497" w:rsidP="0070649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сверку отчетных данных бюджетного учета администрируемых доходов местного бюджета с отчетными данными Управления Федерального казначейства по Амурской области. В случае выявления расхождений между отчетными данными Управления Федерального казначейства по Амурской </w:t>
      </w:r>
      <w:proofErr w:type="gramStart"/>
      <w:r>
        <w:rPr>
          <w:sz w:val="28"/>
          <w:szCs w:val="28"/>
        </w:rPr>
        <w:t>области  и</w:t>
      </w:r>
      <w:proofErr w:type="gramEnd"/>
      <w:r>
        <w:rPr>
          <w:sz w:val="28"/>
          <w:szCs w:val="28"/>
        </w:rPr>
        <w:t xml:space="preserve"> администратора доходов устанавливать причины указанного расхождения и принимать меры по их устранению;</w:t>
      </w:r>
    </w:p>
    <w:p w:rsidR="00706497" w:rsidRDefault="00706497" w:rsidP="0070649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в Управление Федерального казначейства по Амурской области уведомления об уточнении вида и принадлежности платежа по невыясненным поступлениям, зачисляемым в местный бюджет, по </w:t>
      </w:r>
      <w:hyperlink r:id="rId4" w:history="1">
        <w:r>
          <w:rPr>
            <w:rStyle w:val="a3"/>
            <w:sz w:val="28"/>
          </w:rPr>
          <w:t>форме</w:t>
        </w:r>
      </w:hyperlink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утвержденной Федеральным казначейством в порядке, установленном Министерством финансов Российской Федерации;</w:t>
      </w:r>
    </w:p>
    <w:p w:rsidR="00706497" w:rsidRDefault="00706497" w:rsidP="0070649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доводить до плательщиков необходимые для заполнения расчетных документов реквизиты счета, открытого в Управлении Федерального казначейства по Амурской области для учета администрируемых доходов бюджета, и других реквизитов, а также порядок заполнения платежных поручений на перечисление платежей в местный  бюджет в соответствии с </w:t>
      </w:r>
      <w:hyperlink r:id="rId5" w:history="1">
        <w:r>
          <w:rPr>
            <w:rStyle w:val="a3"/>
            <w:sz w:val="28"/>
          </w:rPr>
          <w:t>правилами</w:t>
        </w:r>
      </w:hyperlink>
      <w:r>
        <w:rPr>
          <w:sz w:val="28"/>
          <w:szCs w:val="28"/>
        </w:rPr>
        <w:t xml:space="preserve"> указания информации, идентифицирующей плательщика и получателя средств, в расчетных документах на перечисление налогов, сборов и иных платежей в бюджетную систему Российской Федерации, утвержденными Министерством финансов Российской Федерации;</w:t>
      </w:r>
    </w:p>
    <w:p w:rsidR="00706497" w:rsidRDefault="00706497" w:rsidP="0070649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принудительное взыскание с плательщика платежей, в том числе через судебные органы или через судебных приставов в случаях и в </w:t>
      </w:r>
    </w:p>
    <w:p w:rsidR="00706497" w:rsidRDefault="00706497" w:rsidP="007064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порядке, предусмотренных законодательством Российской Федерации, с доведением информации, необходимой для заполнения платежного документа, до суда (мирового судьи) и (или) судебного пристава-исполнителя;</w:t>
      </w:r>
    </w:p>
    <w:p w:rsidR="00706497" w:rsidRDefault="00706497" w:rsidP="0070649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Администрации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района, довести настоящее постановление не позднее 15 дней до начала финансового года до Управления Федерального казначейства по Амурской области.</w:t>
      </w:r>
    </w:p>
    <w:p w:rsidR="00706497" w:rsidRDefault="00706497" w:rsidP="0070649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 01</w:t>
      </w:r>
      <w:r>
        <w:rPr>
          <w:sz w:val="28"/>
          <w:szCs w:val="28"/>
        </w:rPr>
        <w:t xml:space="preserve"> января </w:t>
      </w:r>
      <w:proofErr w:type="gramStart"/>
      <w:r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>.</w:t>
      </w:r>
    </w:p>
    <w:p w:rsidR="00706497" w:rsidRDefault="00706497" w:rsidP="0070649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06497" w:rsidRDefault="00706497" w:rsidP="0070649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06497" w:rsidRDefault="00706497" w:rsidP="0070649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706497" w:rsidRDefault="00706497" w:rsidP="00706497">
      <w:pPr>
        <w:pStyle w:val="a4"/>
        <w:tabs>
          <w:tab w:val="left" w:pos="4170"/>
        </w:tabs>
        <w:ind w:firstLine="426"/>
        <w:rPr>
          <w:color w:val="FF0000"/>
          <w:sz w:val="28"/>
          <w:szCs w:val="28"/>
        </w:rPr>
      </w:pPr>
    </w:p>
    <w:p w:rsidR="00706497" w:rsidRDefault="00706497" w:rsidP="00706497">
      <w:pPr>
        <w:tabs>
          <w:tab w:val="left" w:pos="41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Стойбинского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             </w:t>
      </w:r>
      <w:r>
        <w:rPr>
          <w:sz w:val="28"/>
          <w:szCs w:val="28"/>
        </w:rPr>
        <w:t xml:space="preserve">С. В. </w:t>
      </w:r>
      <w:proofErr w:type="spellStart"/>
      <w:r>
        <w:rPr>
          <w:sz w:val="28"/>
          <w:szCs w:val="28"/>
        </w:rPr>
        <w:t>Варкентин</w:t>
      </w:r>
      <w:proofErr w:type="spellEnd"/>
    </w:p>
    <w:p w:rsidR="00706497" w:rsidRDefault="00706497" w:rsidP="00706497">
      <w:pPr>
        <w:tabs>
          <w:tab w:val="left" w:pos="4170"/>
        </w:tabs>
        <w:jc w:val="center"/>
        <w:rPr>
          <w:rFonts w:eastAsia="Calibri"/>
          <w:sz w:val="28"/>
          <w:szCs w:val="28"/>
          <w:lang w:eastAsia="en-US"/>
        </w:rPr>
      </w:pPr>
    </w:p>
    <w:p w:rsidR="00706497" w:rsidRDefault="00706497" w:rsidP="00706497">
      <w:pPr>
        <w:tabs>
          <w:tab w:val="left" w:pos="4170"/>
        </w:tabs>
        <w:jc w:val="center"/>
        <w:rPr>
          <w:rFonts w:eastAsia="Calibri"/>
          <w:sz w:val="28"/>
          <w:szCs w:val="28"/>
          <w:lang w:eastAsia="en-US"/>
        </w:rPr>
      </w:pPr>
    </w:p>
    <w:p w:rsidR="00706497" w:rsidRDefault="00706497" w:rsidP="00706497">
      <w:pPr>
        <w:tabs>
          <w:tab w:val="left" w:pos="4170"/>
        </w:tabs>
        <w:jc w:val="center"/>
        <w:rPr>
          <w:rFonts w:eastAsia="Calibri"/>
          <w:sz w:val="28"/>
          <w:szCs w:val="28"/>
          <w:lang w:eastAsia="en-US"/>
        </w:rPr>
      </w:pPr>
    </w:p>
    <w:p w:rsidR="00706497" w:rsidRDefault="00706497" w:rsidP="00706497">
      <w:pPr>
        <w:tabs>
          <w:tab w:val="left" w:pos="4170"/>
        </w:tabs>
        <w:jc w:val="center"/>
        <w:rPr>
          <w:rFonts w:eastAsia="Calibri"/>
          <w:sz w:val="28"/>
          <w:szCs w:val="28"/>
          <w:lang w:eastAsia="en-US"/>
        </w:rPr>
      </w:pPr>
    </w:p>
    <w:p w:rsidR="00706497" w:rsidRDefault="00706497" w:rsidP="00706497">
      <w:pPr>
        <w:tabs>
          <w:tab w:val="left" w:pos="4170"/>
        </w:tabs>
        <w:jc w:val="center"/>
        <w:rPr>
          <w:rFonts w:eastAsia="Calibri"/>
          <w:sz w:val="28"/>
          <w:szCs w:val="28"/>
          <w:lang w:eastAsia="en-US"/>
        </w:rPr>
      </w:pPr>
    </w:p>
    <w:p w:rsidR="00706497" w:rsidRDefault="00706497" w:rsidP="00706497">
      <w:pPr>
        <w:tabs>
          <w:tab w:val="left" w:pos="4170"/>
        </w:tabs>
        <w:jc w:val="center"/>
        <w:rPr>
          <w:rFonts w:eastAsia="Calibri"/>
          <w:sz w:val="28"/>
          <w:szCs w:val="28"/>
          <w:lang w:eastAsia="en-US"/>
        </w:rPr>
      </w:pPr>
    </w:p>
    <w:p w:rsidR="00706497" w:rsidRDefault="00706497" w:rsidP="00706497">
      <w:pPr>
        <w:tabs>
          <w:tab w:val="left" w:pos="4170"/>
        </w:tabs>
        <w:jc w:val="center"/>
        <w:rPr>
          <w:rFonts w:eastAsia="Calibri"/>
          <w:sz w:val="28"/>
          <w:szCs w:val="28"/>
          <w:lang w:eastAsia="en-US"/>
        </w:rPr>
      </w:pPr>
    </w:p>
    <w:p w:rsidR="00706497" w:rsidRDefault="00706497" w:rsidP="00706497">
      <w:pPr>
        <w:tabs>
          <w:tab w:val="left" w:pos="4170"/>
        </w:tabs>
        <w:jc w:val="center"/>
        <w:rPr>
          <w:rFonts w:eastAsia="Calibri"/>
          <w:sz w:val="28"/>
          <w:szCs w:val="28"/>
          <w:lang w:eastAsia="en-US"/>
        </w:rPr>
      </w:pPr>
    </w:p>
    <w:p w:rsidR="00706497" w:rsidRDefault="00706497" w:rsidP="00706497">
      <w:pPr>
        <w:tabs>
          <w:tab w:val="left" w:pos="4170"/>
        </w:tabs>
        <w:jc w:val="center"/>
        <w:rPr>
          <w:rFonts w:eastAsia="Calibri"/>
          <w:sz w:val="28"/>
          <w:szCs w:val="28"/>
          <w:lang w:eastAsia="en-US"/>
        </w:rPr>
      </w:pPr>
    </w:p>
    <w:p w:rsidR="00706497" w:rsidRDefault="00706497" w:rsidP="00706497">
      <w:pPr>
        <w:tabs>
          <w:tab w:val="left" w:pos="4170"/>
        </w:tabs>
        <w:jc w:val="center"/>
        <w:rPr>
          <w:rFonts w:eastAsia="Calibri"/>
          <w:sz w:val="28"/>
          <w:szCs w:val="28"/>
          <w:lang w:eastAsia="en-US"/>
        </w:rPr>
      </w:pPr>
    </w:p>
    <w:p w:rsidR="00706497" w:rsidRDefault="00706497" w:rsidP="00706497">
      <w:pPr>
        <w:tabs>
          <w:tab w:val="left" w:pos="4170"/>
        </w:tabs>
        <w:jc w:val="center"/>
        <w:rPr>
          <w:rFonts w:eastAsia="Calibri"/>
          <w:sz w:val="28"/>
          <w:szCs w:val="28"/>
          <w:lang w:eastAsia="en-US"/>
        </w:rPr>
      </w:pPr>
    </w:p>
    <w:p w:rsidR="00706497" w:rsidRDefault="00706497" w:rsidP="00706497">
      <w:pPr>
        <w:tabs>
          <w:tab w:val="left" w:pos="4170"/>
        </w:tabs>
        <w:jc w:val="center"/>
        <w:rPr>
          <w:rFonts w:eastAsia="Calibri"/>
          <w:sz w:val="28"/>
          <w:szCs w:val="28"/>
          <w:lang w:eastAsia="en-US"/>
        </w:rPr>
      </w:pPr>
    </w:p>
    <w:p w:rsidR="00706497" w:rsidRDefault="00706497" w:rsidP="00706497">
      <w:pPr>
        <w:tabs>
          <w:tab w:val="left" w:pos="4170"/>
        </w:tabs>
        <w:jc w:val="center"/>
        <w:rPr>
          <w:rFonts w:eastAsia="Calibri"/>
          <w:sz w:val="28"/>
          <w:szCs w:val="28"/>
          <w:lang w:eastAsia="en-US"/>
        </w:rPr>
      </w:pPr>
    </w:p>
    <w:p w:rsidR="00706497" w:rsidRDefault="00706497" w:rsidP="00706497">
      <w:pPr>
        <w:tabs>
          <w:tab w:val="left" w:pos="4170"/>
        </w:tabs>
        <w:jc w:val="center"/>
        <w:rPr>
          <w:rFonts w:eastAsia="Calibri"/>
          <w:sz w:val="28"/>
          <w:szCs w:val="28"/>
          <w:lang w:eastAsia="en-US"/>
        </w:rPr>
      </w:pPr>
    </w:p>
    <w:p w:rsidR="00706497" w:rsidRDefault="00706497" w:rsidP="00706497">
      <w:pPr>
        <w:tabs>
          <w:tab w:val="left" w:pos="4170"/>
        </w:tabs>
        <w:rPr>
          <w:rFonts w:eastAsia="Calibri"/>
          <w:sz w:val="28"/>
          <w:szCs w:val="28"/>
          <w:lang w:eastAsia="en-US"/>
        </w:rPr>
      </w:pPr>
    </w:p>
    <w:p w:rsidR="00706497" w:rsidRDefault="00706497" w:rsidP="00706497">
      <w:pPr>
        <w:tabs>
          <w:tab w:val="left" w:pos="4170"/>
        </w:tabs>
        <w:rPr>
          <w:rFonts w:eastAsia="Calibri"/>
          <w:sz w:val="28"/>
          <w:szCs w:val="28"/>
          <w:lang w:eastAsia="en-US"/>
        </w:rPr>
      </w:pPr>
    </w:p>
    <w:p w:rsidR="00706497" w:rsidRDefault="00706497" w:rsidP="00706497">
      <w:pPr>
        <w:tabs>
          <w:tab w:val="left" w:pos="4170"/>
        </w:tabs>
        <w:jc w:val="center"/>
        <w:rPr>
          <w:rFonts w:eastAsia="Calibri"/>
          <w:sz w:val="28"/>
          <w:szCs w:val="28"/>
          <w:lang w:eastAsia="en-US"/>
        </w:rPr>
      </w:pPr>
    </w:p>
    <w:p w:rsidR="00706497" w:rsidRDefault="00706497" w:rsidP="00706497">
      <w:pPr>
        <w:spacing w:line="240" w:lineRule="auto"/>
        <w:rPr>
          <w:bCs/>
          <w:sz w:val="28"/>
          <w:szCs w:val="28"/>
        </w:rPr>
      </w:pPr>
    </w:p>
    <w:p w:rsidR="009E1458" w:rsidRDefault="009E1458"/>
    <w:sectPr w:rsidR="009E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FA"/>
    <w:rsid w:val="001630FA"/>
    <w:rsid w:val="00706497"/>
    <w:rsid w:val="009E1458"/>
    <w:rsid w:val="00C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436F"/>
  <w15:chartTrackingRefBased/>
  <w15:docId w15:val="{F7228EDD-C889-484C-96CA-3A1CE4BE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97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4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6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4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4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AAB4D0EAEB6E333E17266645AC42B1A29F90BC4EE7B581926564DC372E69E66FBBB36B1F12FC5C3AsFG" TargetMode="External"/><Relationship Id="rId4" Type="http://schemas.openxmlformats.org/officeDocument/2006/relationships/hyperlink" Target="consultantplus://offline/ref=41AAB4D0EAEB6E333E17266645AC42B1A29C97BA4CE2B581926564DC372E69E66FBBB36B1F13FB573As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2018-01-17T06:02:00Z</cp:lastPrinted>
  <dcterms:created xsi:type="dcterms:W3CDTF">2018-01-17T05:51:00Z</dcterms:created>
  <dcterms:modified xsi:type="dcterms:W3CDTF">2018-01-17T06:05:00Z</dcterms:modified>
</cp:coreProperties>
</file>